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AF551" w14:textId="49294096" w:rsidR="00B402FD" w:rsidRPr="003B4735" w:rsidRDefault="00B402FD" w:rsidP="00B402FD">
      <w:pPr>
        <w:pStyle w:val="Corpsdetexte"/>
        <w:ind w:left="260"/>
        <w:rPr>
          <w:rFonts w:ascii="Arial" w:hAnsi="Arial" w:cs="Arial"/>
          <w:b w:val="0"/>
          <w:sz w:val="20"/>
        </w:rPr>
      </w:pPr>
      <w:r w:rsidRPr="003B4735">
        <w:rPr>
          <w:rFonts w:ascii="Arial" w:eastAsia="Times New Roman" w:hAnsi="Arial" w:cs="Arial"/>
          <w:noProof/>
          <w:sz w:val="20"/>
          <w:szCs w:val="20"/>
          <w:lang w:bidi="ar-SA"/>
        </w:rPr>
        <w:drawing>
          <wp:anchor distT="0" distB="0" distL="114300" distR="114300" simplePos="0" relativeHeight="251664384" behindDoc="0" locked="0" layoutInCell="1" allowOverlap="1" wp14:anchorId="7ED76582" wp14:editId="49F9C628">
            <wp:simplePos x="0" y="0"/>
            <wp:positionH relativeFrom="margin">
              <wp:posOffset>4365625</wp:posOffset>
            </wp:positionH>
            <wp:positionV relativeFrom="paragraph">
              <wp:posOffset>-403225</wp:posOffset>
            </wp:positionV>
            <wp:extent cx="2037419" cy="754380"/>
            <wp:effectExtent l="0" t="0" r="1270" b="7620"/>
            <wp:wrapNone/>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pic:cNvPicPr>
                      <a:picLocks noChangeAspect="1"/>
                    </pic:cNvPicPr>
                  </pic:nvPicPr>
                  <pic:blipFill rotWithShape="1">
                    <a:blip r:embed="rId5"/>
                    <a:stretch/>
                  </pic:blipFill>
                  <pic:spPr bwMode="auto">
                    <a:xfrm>
                      <a:off x="0" y="0"/>
                      <a:ext cx="2037419" cy="754380"/>
                    </a:xfrm>
                    <a:prstGeom prst="rect">
                      <a:avLst/>
                    </a:prstGeom>
                  </pic:spPr>
                </pic:pic>
              </a:graphicData>
            </a:graphic>
            <wp14:sizeRelH relativeFrom="margin">
              <wp14:pctWidth>0</wp14:pctWidth>
            </wp14:sizeRelH>
            <wp14:sizeRelV relativeFrom="margin">
              <wp14:pctHeight>0</wp14:pctHeight>
            </wp14:sizeRelV>
          </wp:anchor>
        </w:drawing>
      </w:r>
      <w:r w:rsidRPr="003B4735">
        <w:rPr>
          <w:rFonts w:ascii="Arial" w:eastAsia="Times New Roman" w:hAnsi="Arial" w:cs="Arial"/>
          <w:b w:val="0"/>
          <w:i/>
          <w:iCs/>
          <w:noProof/>
          <w:sz w:val="24"/>
          <w:szCs w:val="24"/>
          <w:lang w:bidi="ar-SA"/>
        </w:rPr>
        <w:drawing>
          <wp:anchor distT="0" distB="0" distL="114300" distR="114300" simplePos="0" relativeHeight="251662336" behindDoc="0" locked="0" layoutInCell="1" allowOverlap="1" wp14:anchorId="301FAF49" wp14:editId="2690EBAC">
            <wp:simplePos x="0" y="0"/>
            <wp:positionH relativeFrom="column">
              <wp:posOffset>2549525</wp:posOffset>
            </wp:positionH>
            <wp:positionV relativeFrom="paragraph">
              <wp:posOffset>-581025</wp:posOffset>
            </wp:positionV>
            <wp:extent cx="1073150" cy="99060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315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001B0378" w:rsidRPr="003B4735">
        <w:rPr>
          <w:rFonts w:ascii="Arial" w:hAnsi="Arial" w:cs="Arial"/>
          <w:b w:val="0"/>
          <w:noProof/>
          <w:sz w:val="20"/>
          <w:lang w:bidi="ar-SA"/>
        </w:rPr>
        <w:drawing>
          <wp:anchor distT="0" distB="0" distL="114300" distR="114300" simplePos="0" relativeHeight="251660288" behindDoc="0" locked="0" layoutInCell="1" allowOverlap="1" wp14:anchorId="4D041EB4" wp14:editId="2F311AEF">
            <wp:simplePos x="0" y="0"/>
            <wp:positionH relativeFrom="column">
              <wp:posOffset>127000</wp:posOffset>
            </wp:positionH>
            <wp:positionV relativeFrom="page">
              <wp:posOffset>276225</wp:posOffset>
            </wp:positionV>
            <wp:extent cx="860425" cy="874395"/>
            <wp:effectExtent l="0" t="0" r="0" b="1905"/>
            <wp:wrapSquare wrapText="bothSides"/>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60425" cy="874395"/>
                    </a:xfrm>
                    <a:prstGeom prst="rect">
                      <a:avLst/>
                    </a:prstGeom>
                  </pic:spPr>
                </pic:pic>
              </a:graphicData>
            </a:graphic>
          </wp:anchor>
        </w:drawing>
      </w:r>
      <w:r w:rsidRPr="003B4735">
        <w:rPr>
          <w:rFonts w:ascii="Arial" w:hAnsi="Arial" w:cs="Arial"/>
          <w:b w:val="0"/>
          <w:sz w:val="20"/>
        </w:rPr>
        <w:br w:type="textWrapping" w:clear="all"/>
      </w:r>
    </w:p>
    <w:p w14:paraId="0ABF5879" w14:textId="674B153F" w:rsidR="00A908BD" w:rsidRPr="003B4735" w:rsidRDefault="00BA1CAB" w:rsidP="00B402FD">
      <w:pPr>
        <w:pStyle w:val="Corpsdetexte"/>
        <w:ind w:left="260"/>
        <w:rPr>
          <w:rFonts w:ascii="Arial" w:hAnsi="Arial" w:cs="Arial"/>
          <w:b w:val="0"/>
          <w:sz w:val="20"/>
        </w:rPr>
      </w:pPr>
      <w:r w:rsidRPr="003B4735">
        <w:rPr>
          <w:rFonts w:ascii="Arial" w:hAnsi="Arial" w:cs="Arial"/>
          <w:noProof/>
          <w:lang w:bidi="ar-SA"/>
        </w:rPr>
        <mc:AlternateContent>
          <mc:Choice Requires="wpg">
            <w:drawing>
              <wp:anchor distT="0" distB="0" distL="0" distR="0" simplePos="0" relativeHeight="251659264" behindDoc="1" locked="0" layoutInCell="1" allowOverlap="1" wp14:anchorId="260F2258" wp14:editId="5A41471C">
                <wp:simplePos x="0" y="0"/>
                <wp:positionH relativeFrom="page">
                  <wp:posOffset>359410</wp:posOffset>
                </wp:positionH>
                <wp:positionV relativeFrom="paragraph">
                  <wp:posOffset>93345</wp:posOffset>
                </wp:positionV>
                <wp:extent cx="3549650" cy="39751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9650" cy="397510"/>
                          <a:chOff x="566" y="147"/>
                          <a:chExt cx="5590" cy="626"/>
                        </a:xfrm>
                      </wpg:grpSpPr>
                      <pic:pic xmlns:pic="http://schemas.openxmlformats.org/drawingml/2006/picture">
                        <pic:nvPicPr>
                          <pic:cNvPr id="3"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66" y="146"/>
                            <a:ext cx="5590" cy="540"/>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3"/>
                        <wps:cNvSpPr txBox="1">
                          <a:spLocks noChangeArrowheads="1"/>
                        </wps:cNvSpPr>
                        <wps:spPr bwMode="auto">
                          <a:xfrm>
                            <a:off x="566" y="146"/>
                            <a:ext cx="5590" cy="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57DFB" w14:textId="77777777" w:rsidR="00A908BD" w:rsidRDefault="001B0378">
                              <w:pPr>
                                <w:spacing w:before="82"/>
                                <w:ind w:left="153"/>
                                <w:rPr>
                                  <w:b/>
                                  <w:sz w:val="24"/>
                                </w:rPr>
                              </w:pPr>
                              <w:r>
                                <w:rPr>
                                  <w:b/>
                                  <w:color w:val="003366"/>
                                  <w:sz w:val="24"/>
                                </w:rPr>
                                <w:t>CENTRE NATIONAL DE LA RECHERCHE SCIENTIFIQUE</w:t>
                              </w:r>
                            </w:p>
                            <w:p w14:paraId="0B7EDE14" w14:textId="77777777" w:rsidR="00A908BD" w:rsidRDefault="001B0378">
                              <w:pPr>
                                <w:spacing w:before="38"/>
                                <w:ind w:left="153"/>
                                <w:rPr>
                                  <w:b/>
                                  <w:sz w:val="20"/>
                                </w:rPr>
                              </w:pPr>
                              <w:r>
                                <w:rPr>
                                  <w:b/>
                                  <w:color w:val="003366"/>
                                  <w:sz w:val="20"/>
                                </w:rPr>
                                <w:t>Délégation Centre Limousin Poitou Charente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0F2258" id="Group 2" o:spid="_x0000_s1026" style="position:absolute;left:0;text-align:left;margin-left:28.3pt;margin-top:7.35pt;width:279.5pt;height:31.3pt;z-index:-251657216;mso-wrap-distance-left:0;mso-wrap-distance-right:0;mso-position-horizontal-relative:page" coordorigin="566,147" coordsize="5590,6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566;top:146;width:5590;height: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">
                  <v:imagedata r:id="rId9" o:title=""/>
                </v:shape>
                <v:shapetype id="_x0000_t202" coordsize="21600,21600" o:spt="202" path="m,l,21600r21600,l21600,xe">
                  <v:stroke joinstyle="miter"/>
                  <v:path gradientshapeok="t" o:connecttype="rect"/>
                </v:shapetype>
                <v:shape id="Text Box 3" o:spid="_x0000_s1028" type="#_x0000_t202" style="position:absolute;left:566;top:146;width:5590;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38C57DFB" w14:textId="77777777" w:rsidR="00A908BD" w:rsidRDefault="001B0378">
                        <w:pPr>
                          <w:spacing w:before="82"/>
                          <w:ind w:left="153"/>
                          <w:rPr>
                            <w:b/>
                            <w:sz w:val="24"/>
                          </w:rPr>
                        </w:pPr>
                        <w:r>
                          <w:rPr>
                            <w:b/>
                            <w:color w:val="003366"/>
                            <w:sz w:val="24"/>
                          </w:rPr>
                          <w:t>CENTRE NATIONAL DE LA RECHERCHE SCIENTIFIQUE</w:t>
                        </w:r>
                      </w:p>
                      <w:p w14:paraId="0B7EDE14" w14:textId="77777777" w:rsidR="00A908BD" w:rsidRDefault="001B0378">
                        <w:pPr>
                          <w:spacing w:before="38"/>
                          <w:ind w:left="153"/>
                          <w:rPr>
                            <w:b/>
                            <w:sz w:val="20"/>
                          </w:rPr>
                        </w:pPr>
                        <w:r>
                          <w:rPr>
                            <w:b/>
                            <w:color w:val="003366"/>
                            <w:sz w:val="20"/>
                          </w:rPr>
                          <w:t>Délégation Centre Limousin Poitou Charente</w:t>
                        </w:r>
                      </w:p>
                    </w:txbxContent>
                  </v:textbox>
                </v:shape>
                <w10:wrap type="topAndBottom" anchorx="page"/>
              </v:group>
            </w:pict>
          </mc:Fallback>
        </mc:AlternateContent>
      </w:r>
    </w:p>
    <w:p w14:paraId="69B1C5F0" w14:textId="77777777" w:rsidR="00A908BD" w:rsidRPr="003B4735" w:rsidRDefault="00A908BD">
      <w:pPr>
        <w:pStyle w:val="Corpsdetexte"/>
        <w:rPr>
          <w:rFonts w:ascii="Arial" w:hAnsi="Arial" w:cs="Arial"/>
          <w:b w:val="0"/>
          <w:sz w:val="20"/>
        </w:rPr>
      </w:pPr>
    </w:p>
    <w:p w14:paraId="640379ED" w14:textId="77777777" w:rsidR="00A908BD" w:rsidRPr="003B4735" w:rsidRDefault="00A908BD">
      <w:pPr>
        <w:pStyle w:val="Corpsdetexte"/>
        <w:rPr>
          <w:rFonts w:ascii="Arial" w:hAnsi="Arial" w:cs="Arial"/>
          <w:b w:val="0"/>
          <w:sz w:val="20"/>
        </w:rPr>
      </w:pPr>
    </w:p>
    <w:p w14:paraId="74696EF5" w14:textId="77777777" w:rsidR="00A908BD" w:rsidRPr="003B4735" w:rsidRDefault="00A908BD">
      <w:pPr>
        <w:pStyle w:val="Corpsdetexte"/>
        <w:rPr>
          <w:rFonts w:ascii="Arial" w:hAnsi="Arial" w:cs="Arial"/>
          <w:b w:val="0"/>
          <w:sz w:val="20"/>
        </w:rPr>
      </w:pPr>
    </w:p>
    <w:p w14:paraId="0BD2A27F" w14:textId="77777777" w:rsidR="00A908BD" w:rsidRPr="003B4735" w:rsidRDefault="00A908BD">
      <w:pPr>
        <w:pStyle w:val="Corpsdetexte"/>
        <w:rPr>
          <w:rFonts w:ascii="Arial" w:hAnsi="Arial" w:cs="Arial"/>
          <w:b w:val="0"/>
          <w:sz w:val="20"/>
        </w:rPr>
      </w:pPr>
    </w:p>
    <w:p w14:paraId="2AB08E6C" w14:textId="77777777" w:rsidR="00A908BD" w:rsidRPr="003B4735" w:rsidRDefault="00A908BD">
      <w:pPr>
        <w:pStyle w:val="Corpsdetexte"/>
        <w:rPr>
          <w:rFonts w:ascii="Arial" w:hAnsi="Arial" w:cs="Arial"/>
          <w:b w:val="0"/>
          <w:sz w:val="20"/>
        </w:rPr>
      </w:pPr>
    </w:p>
    <w:p w14:paraId="5254861F" w14:textId="77777777" w:rsidR="00A908BD" w:rsidRPr="003B4735" w:rsidRDefault="00A908BD">
      <w:pPr>
        <w:pStyle w:val="Corpsdetexte"/>
        <w:rPr>
          <w:rFonts w:ascii="Arial" w:hAnsi="Arial" w:cs="Arial"/>
          <w:b w:val="0"/>
          <w:sz w:val="20"/>
        </w:rPr>
      </w:pPr>
    </w:p>
    <w:p w14:paraId="0FAA38A5" w14:textId="77777777" w:rsidR="00A908BD" w:rsidRPr="003B4735" w:rsidRDefault="00A908BD">
      <w:pPr>
        <w:pStyle w:val="Corpsdetexte"/>
        <w:rPr>
          <w:rFonts w:ascii="Arial" w:hAnsi="Arial" w:cs="Arial"/>
          <w:b w:val="0"/>
          <w:sz w:val="20"/>
        </w:rPr>
      </w:pPr>
    </w:p>
    <w:p w14:paraId="104BBC34" w14:textId="77777777" w:rsidR="00A908BD" w:rsidRPr="003B4735" w:rsidRDefault="00A908BD">
      <w:pPr>
        <w:pStyle w:val="Corpsdetexte"/>
        <w:rPr>
          <w:rFonts w:ascii="Arial" w:hAnsi="Arial" w:cs="Arial"/>
          <w:b w:val="0"/>
          <w:sz w:val="20"/>
        </w:rPr>
      </w:pPr>
    </w:p>
    <w:p w14:paraId="447FDB73" w14:textId="77777777" w:rsidR="00A908BD" w:rsidRPr="003B4735" w:rsidRDefault="00A908BD">
      <w:pPr>
        <w:pStyle w:val="Corpsdetexte"/>
        <w:rPr>
          <w:rFonts w:ascii="Arial" w:hAnsi="Arial" w:cs="Arial"/>
          <w:b w:val="0"/>
          <w:sz w:val="20"/>
        </w:rPr>
      </w:pPr>
    </w:p>
    <w:p w14:paraId="7812AC55" w14:textId="77777777" w:rsidR="00A908BD" w:rsidRPr="003B4735" w:rsidRDefault="00A908BD">
      <w:pPr>
        <w:pStyle w:val="Corpsdetexte"/>
        <w:spacing w:before="3"/>
        <w:rPr>
          <w:rFonts w:ascii="Arial" w:hAnsi="Arial" w:cs="Arial"/>
          <w:b w:val="0"/>
          <w:sz w:val="27"/>
        </w:rPr>
      </w:pPr>
    </w:p>
    <w:p w14:paraId="4AA9718B" w14:textId="213471A7" w:rsidR="00365CFF" w:rsidRPr="00365CFF" w:rsidRDefault="001B0378" w:rsidP="00365CFF">
      <w:pPr>
        <w:pStyle w:val="Titre"/>
        <w:spacing w:line="240" w:lineRule="auto"/>
        <w:ind w:firstLine="0"/>
        <w:rPr>
          <w:rFonts w:ascii="Arial" w:hAnsi="Arial" w:cs="Arial"/>
          <w:color w:val="001F5F"/>
        </w:rPr>
      </w:pPr>
      <w:r w:rsidRPr="003B4735">
        <w:rPr>
          <w:rFonts w:ascii="Arial" w:hAnsi="Arial" w:cs="Arial"/>
          <w:color w:val="001F5F"/>
        </w:rPr>
        <w:t>OBJET</w:t>
      </w:r>
      <w:r w:rsidRPr="003B4735">
        <w:rPr>
          <w:rFonts w:ascii="Arial" w:hAnsi="Arial" w:cs="Arial"/>
          <w:color w:val="001F5F"/>
          <w:spacing w:val="-2"/>
        </w:rPr>
        <w:t xml:space="preserve"> </w:t>
      </w:r>
      <w:r w:rsidRPr="003B4735">
        <w:rPr>
          <w:rFonts w:ascii="Arial" w:hAnsi="Arial" w:cs="Arial"/>
          <w:color w:val="001F5F"/>
        </w:rPr>
        <w:t>:</w:t>
      </w:r>
      <w:r w:rsidRPr="003B4735">
        <w:rPr>
          <w:rFonts w:ascii="Arial" w:hAnsi="Arial" w:cs="Arial"/>
          <w:color w:val="001F5F"/>
        </w:rPr>
        <w:tab/>
      </w:r>
      <w:r w:rsidR="000A512B" w:rsidRPr="003B4735">
        <w:rPr>
          <w:rFonts w:ascii="Arial" w:hAnsi="Arial" w:cs="Arial"/>
          <w:color w:val="001F5F"/>
        </w:rPr>
        <w:t>Ac</w:t>
      </w:r>
      <w:r w:rsidR="00690461" w:rsidRPr="003B4735">
        <w:rPr>
          <w:rFonts w:ascii="Arial" w:hAnsi="Arial" w:cs="Arial"/>
          <w:color w:val="001F5F"/>
        </w:rPr>
        <w:t>quisition</w:t>
      </w:r>
      <w:r w:rsidR="00365CFF">
        <w:rPr>
          <w:rFonts w:ascii="Arial" w:hAnsi="Arial" w:cs="Arial"/>
          <w:color w:val="001F5F"/>
        </w:rPr>
        <w:t xml:space="preserve"> </w:t>
      </w:r>
      <w:r w:rsidR="00365CFF" w:rsidRPr="00365CFF">
        <w:rPr>
          <w:rFonts w:ascii="Arial" w:hAnsi="Arial" w:cs="Arial"/>
          <w:color w:val="001F5F"/>
        </w:rPr>
        <w:t>d'un système complet : Générateur de Signaux microondes modulés large bande (VSG) et Analyseur de Signaux microondes modulés large bande (VSA) jusqu’à 67 GHz</w:t>
      </w:r>
    </w:p>
    <w:p w14:paraId="7F6A25BF" w14:textId="6175C167" w:rsidR="00A908BD" w:rsidRPr="003B4735" w:rsidRDefault="00A908BD">
      <w:pPr>
        <w:pStyle w:val="Titre1"/>
        <w:tabs>
          <w:tab w:val="left" w:pos="1463"/>
        </w:tabs>
        <w:spacing w:before="99"/>
        <w:rPr>
          <w:rFonts w:ascii="Arial" w:hAnsi="Arial" w:cs="Arial"/>
        </w:rPr>
      </w:pPr>
    </w:p>
    <w:p w14:paraId="26370DBE" w14:textId="77777777" w:rsidR="00A908BD" w:rsidRPr="003B4735" w:rsidRDefault="00A908BD">
      <w:pPr>
        <w:rPr>
          <w:rFonts w:ascii="Arial" w:hAnsi="Arial" w:cs="Arial"/>
          <w:b/>
          <w:sz w:val="36"/>
        </w:rPr>
      </w:pPr>
    </w:p>
    <w:p w14:paraId="29170785" w14:textId="77777777" w:rsidR="00A908BD" w:rsidRPr="003B4735" w:rsidRDefault="00A908BD">
      <w:pPr>
        <w:rPr>
          <w:rFonts w:ascii="Arial" w:hAnsi="Arial" w:cs="Arial"/>
          <w:b/>
          <w:sz w:val="36"/>
        </w:rPr>
      </w:pPr>
    </w:p>
    <w:p w14:paraId="08C1F33C" w14:textId="04BA5BE1" w:rsidR="00A908BD" w:rsidRPr="003B4735" w:rsidRDefault="00A908BD">
      <w:pPr>
        <w:rPr>
          <w:rFonts w:ascii="Arial" w:hAnsi="Arial" w:cs="Arial"/>
          <w:b/>
          <w:sz w:val="36"/>
        </w:rPr>
      </w:pPr>
    </w:p>
    <w:p w14:paraId="139CFD98" w14:textId="77777777" w:rsidR="00A908BD" w:rsidRPr="003B4735" w:rsidRDefault="00A908BD">
      <w:pPr>
        <w:spacing w:before="7"/>
        <w:rPr>
          <w:rFonts w:ascii="Arial" w:hAnsi="Arial" w:cs="Arial"/>
          <w:b/>
          <w:sz w:val="30"/>
        </w:rPr>
      </w:pPr>
    </w:p>
    <w:p w14:paraId="5321764F" w14:textId="56B25AD1" w:rsidR="005B423B" w:rsidRPr="003B4735" w:rsidRDefault="001B0378" w:rsidP="005B423B">
      <w:pPr>
        <w:ind w:left="2597" w:right="2444" w:firstLine="724"/>
        <w:jc w:val="center"/>
        <w:rPr>
          <w:rFonts w:ascii="Arial" w:hAnsi="Arial" w:cs="Arial"/>
          <w:b/>
          <w:color w:val="001F5F"/>
          <w:sz w:val="32"/>
        </w:rPr>
      </w:pPr>
      <w:r w:rsidRPr="003B4735">
        <w:rPr>
          <w:rFonts w:ascii="Arial" w:hAnsi="Arial" w:cs="Arial"/>
          <w:b/>
          <w:color w:val="001F5F"/>
          <w:sz w:val="32"/>
        </w:rPr>
        <w:t xml:space="preserve">Annexe n° </w:t>
      </w:r>
      <w:r w:rsidR="007C7D84">
        <w:rPr>
          <w:rFonts w:ascii="Arial" w:hAnsi="Arial" w:cs="Arial"/>
          <w:b/>
          <w:color w:val="001F5F"/>
          <w:sz w:val="32"/>
        </w:rPr>
        <w:t xml:space="preserve">1 </w:t>
      </w:r>
    </w:p>
    <w:p w14:paraId="08B97DEC" w14:textId="69E00B61" w:rsidR="00A908BD" w:rsidRPr="003B4735" w:rsidRDefault="001B0378" w:rsidP="005B423B">
      <w:pPr>
        <w:ind w:left="2597" w:right="2444" w:firstLine="724"/>
        <w:jc w:val="center"/>
        <w:rPr>
          <w:rFonts w:ascii="Arial" w:hAnsi="Arial" w:cs="Arial"/>
          <w:b/>
          <w:sz w:val="32"/>
        </w:rPr>
      </w:pPr>
      <w:r w:rsidRPr="003B4735">
        <w:rPr>
          <w:rFonts w:ascii="Arial" w:hAnsi="Arial" w:cs="Arial"/>
          <w:b/>
          <w:color w:val="001F5F"/>
          <w:sz w:val="32"/>
        </w:rPr>
        <w:t>Cadre de réponses techniques (CRT) de l’offre</w:t>
      </w:r>
    </w:p>
    <w:p w14:paraId="4F208812" w14:textId="77777777" w:rsidR="00A908BD" w:rsidRPr="003B4735" w:rsidRDefault="00A908BD">
      <w:pPr>
        <w:rPr>
          <w:rFonts w:ascii="Arial" w:hAnsi="Arial" w:cs="Arial"/>
          <w:b/>
          <w:sz w:val="36"/>
        </w:rPr>
      </w:pPr>
    </w:p>
    <w:p w14:paraId="2E11035D" w14:textId="77777777" w:rsidR="00A908BD" w:rsidRPr="003B4735" w:rsidRDefault="00A908BD">
      <w:pPr>
        <w:rPr>
          <w:rFonts w:ascii="Arial" w:hAnsi="Arial" w:cs="Arial"/>
          <w:b/>
          <w:sz w:val="36"/>
        </w:rPr>
      </w:pPr>
    </w:p>
    <w:p w14:paraId="5DBAE50B" w14:textId="77777777" w:rsidR="00A908BD" w:rsidRPr="003B4735" w:rsidRDefault="00A908BD">
      <w:pPr>
        <w:rPr>
          <w:rFonts w:ascii="Arial" w:hAnsi="Arial" w:cs="Arial"/>
          <w:b/>
          <w:sz w:val="36"/>
        </w:rPr>
      </w:pPr>
    </w:p>
    <w:p w14:paraId="65F1C42A" w14:textId="77777777" w:rsidR="00A908BD" w:rsidRPr="003B4735" w:rsidRDefault="00A908BD">
      <w:pPr>
        <w:spacing w:before="10"/>
        <w:rPr>
          <w:rFonts w:ascii="Arial" w:hAnsi="Arial" w:cs="Arial"/>
          <w:b/>
          <w:sz w:val="51"/>
        </w:rPr>
      </w:pPr>
    </w:p>
    <w:p w14:paraId="10C71AB1" w14:textId="259778DA" w:rsidR="00A908BD" w:rsidRPr="003B4735" w:rsidRDefault="001B0378" w:rsidP="00874F08">
      <w:pPr>
        <w:spacing w:before="1"/>
        <w:ind w:left="139"/>
        <w:jc w:val="center"/>
        <w:rPr>
          <w:rFonts w:ascii="Arial" w:hAnsi="Arial" w:cs="Arial"/>
          <w:b/>
          <w:sz w:val="32"/>
        </w:rPr>
        <w:sectPr w:rsidR="00A908BD" w:rsidRPr="003B4735">
          <w:type w:val="continuous"/>
          <w:pgSz w:w="11910" w:h="16840"/>
          <w:pgMar w:top="1260" w:right="600" w:bottom="280" w:left="460" w:header="720" w:footer="720" w:gutter="0"/>
          <w:cols w:space="720"/>
        </w:sectPr>
      </w:pPr>
      <w:r w:rsidRPr="003B4735">
        <w:rPr>
          <w:rFonts w:ascii="Arial" w:hAnsi="Arial" w:cs="Arial"/>
          <w:b/>
          <w:color w:val="001F5F"/>
          <w:sz w:val="32"/>
        </w:rPr>
        <w:t>Procédure n°</w:t>
      </w:r>
      <w:r w:rsidR="00874F08" w:rsidRPr="003B4735">
        <w:rPr>
          <w:rFonts w:ascii="Arial" w:hAnsi="Arial" w:cs="Arial"/>
          <w:b/>
          <w:color w:val="001F5F"/>
          <w:sz w:val="32"/>
        </w:rPr>
        <w:t>2026-</w:t>
      </w:r>
      <w:r w:rsidR="00F67CD6">
        <w:rPr>
          <w:rFonts w:ascii="Arial" w:hAnsi="Arial" w:cs="Arial"/>
          <w:b/>
          <w:color w:val="001F5F"/>
          <w:sz w:val="32"/>
        </w:rPr>
        <w:t>40</w:t>
      </w:r>
    </w:p>
    <w:p w14:paraId="4157B418" w14:textId="77777777" w:rsidR="00A908BD" w:rsidRPr="003B4735" w:rsidRDefault="001B0378">
      <w:pPr>
        <w:spacing w:before="77"/>
        <w:ind w:left="260"/>
        <w:rPr>
          <w:rFonts w:ascii="Arial" w:hAnsi="Arial" w:cs="Arial"/>
          <w:b/>
          <w:sz w:val="24"/>
        </w:rPr>
      </w:pPr>
      <w:r w:rsidRPr="003B4735">
        <w:rPr>
          <w:rFonts w:ascii="Arial" w:hAnsi="Arial" w:cs="Arial"/>
          <w:b/>
          <w:sz w:val="24"/>
        </w:rPr>
        <w:lastRenderedPageBreak/>
        <w:t>L’objectif de ce document est de définir contractuellement :</w:t>
      </w:r>
    </w:p>
    <w:p w14:paraId="5CA4D49C" w14:textId="77777777" w:rsidR="00A908BD" w:rsidRPr="003B4735" w:rsidRDefault="001B0378">
      <w:pPr>
        <w:pStyle w:val="Titre2"/>
        <w:numPr>
          <w:ilvl w:val="0"/>
          <w:numId w:val="1"/>
        </w:numPr>
        <w:tabs>
          <w:tab w:val="left" w:pos="491"/>
        </w:tabs>
        <w:rPr>
          <w:rFonts w:ascii="Arial" w:hAnsi="Arial" w:cs="Arial"/>
        </w:rPr>
      </w:pPr>
      <w:r w:rsidRPr="003B4735">
        <w:rPr>
          <w:rFonts w:ascii="Arial" w:hAnsi="Arial" w:cs="Arial"/>
        </w:rPr>
        <w:t>les éléments techniques proposés pour réaliser la</w:t>
      </w:r>
      <w:r w:rsidRPr="003B4735">
        <w:rPr>
          <w:rFonts w:ascii="Arial" w:hAnsi="Arial" w:cs="Arial"/>
          <w:spacing w:val="-11"/>
        </w:rPr>
        <w:t xml:space="preserve"> </w:t>
      </w:r>
      <w:r w:rsidRPr="003B4735">
        <w:rPr>
          <w:rFonts w:ascii="Arial" w:hAnsi="Arial" w:cs="Arial"/>
        </w:rPr>
        <w:t>prestation</w:t>
      </w:r>
    </w:p>
    <w:p w14:paraId="3A7D40FC" w14:textId="77777777" w:rsidR="00A908BD" w:rsidRPr="003B4735" w:rsidRDefault="001B0378">
      <w:pPr>
        <w:pStyle w:val="Paragraphedeliste"/>
        <w:numPr>
          <w:ilvl w:val="0"/>
          <w:numId w:val="1"/>
        </w:numPr>
        <w:tabs>
          <w:tab w:val="left" w:pos="491"/>
        </w:tabs>
        <w:spacing w:before="215"/>
        <w:rPr>
          <w:rFonts w:ascii="Arial" w:hAnsi="Arial" w:cs="Arial"/>
          <w:sz w:val="24"/>
        </w:rPr>
      </w:pPr>
      <w:r w:rsidRPr="003B4735">
        <w:rPr>
          <w:rFonts w:ascii="Arial" w:hAnsi="Arial" w:cs="Arial"/>
          <w:sz w:val="24"/>
        </w:rPr>
        <w:t>les délais sur lesquels le candidat s’engage pendant toute la durée du</w:t>
      </w:r>
      <w:r w:rsidRPr="003B4735">
        <w:rPr>
          <w:rFonts w:ascii="Arial" w:hAnsi="Arial" w:cs="Arial"/>
          <w:spacing w:val="-13"/>
          <w:sz w:val="24"/>
        </w:rPr>
        <w:t xml:space="preserve"> </w:t>
      </w:r>
      <w:r w:rsidRPr="003B4735">
        <w:rPr>
          <w:rFonts w:ascii="Arial" w:hAnsi="Arial" w:cs="Arial"/>
          <w:sz w:val="24"/>
        </w:rPr>
        <w:t>marché</w:t>
      </w:r>
    </w:p>
    <w:p w14:paraId="7232D4FE" w14:textId="77777777" w:rsidR="00A908BD" w:rsidRPr="003B4735" w:rsidRDefault="00A908BD">
      <w:pPr>
        <w:spacing w:before="4"/>
        <w:rPr>
          <w:rFonts w:ascii="Arial" w:hAnsi="Arial" w:cs="Arial"/>
          <w:sz w:val="31"/>
        </w:rPr>
      </w:pPr>
    </w:p>
    <w:p w14:paraId="2321FF20" w14:textId="77777777" w:rsidR="00A908BD" w:rsidRPr="003B4735" w:rsidRDefault="001B0378">
      <w:pPr>
        <w:pStyle w:val="Corpsdetexte"/>
        <w:ind w:left="260"/>
        <w:rPr>
          <w:rFonts w:ascii="Arial" w:hAnsi="Arial" w:cs="Arial"/>
        </w:rPr>
      </w:pPr>
      <w:r w:rsidRPr="003B4735">
        <w:rPr>
          <w:rFonts w:ascii="Arial" w:hAnsi="Arial" w:cs="Arial"/>
          <w:u w:val="single"/>
        </w:rPr>
        <w:t>ATTENTION</w:t>
      </w:r>
      <w:r w:rsidRPr="003B4735">
        <w:rPr>
          <w:rFonts w:ascii="Arial" w:hAnsi="Arial" w:cs="Arial"/>
        </w:rPr>
        <w:t xml:space="preserve"> :</w:t>
      </w:r>
    </w:p>
    <w:p w14:paraId="6A4522FF" w14:textId="77777777" w:rsidR="00A908BD" w:rsidRPr="003B4735" w:rsidRDefault="001B0378">
      <w:pPr>
        <w:spacing w:before="211" w:line="254" w:lineRule="auto"/>
        <w:ind w:left="260"/>
        <w:rPr>
          <w:rFonts w:ascii="Arial" w:hAnsi="Arial" w:cs="Arial"/>
        </w:rPr>
      </w:pPr>
      <w:r w:rsidRPr="003B4735">
        <w:rPr>
          <w:rFonts w:ascii="Arial" w:hAnsi="Arial" w:cs="Arial"/>
        </w:rPr>
        <w:t>Seuls les éléments indiqués dans le questionnaire seront contractuels et serviront pour l'évaluation des offres relatives aux critères. Néanmoins, le candidat peut fournir des annexes en les annotant dans ce document.</w:t>
      </w:r>
    </w:p>
    <w:p w14:paraId="795C8F90" w14:textId="715ED8FC" w:rsidR="00A908BD" w:rsidRPr="003B4735" w:rsidRDefault="001B0378">
      <w:pPr>
        <w:spacing w:before="197"/>
        <w:ind w:left="260"/>
        <w:rPr>
          <w:rFonts w:ascii="Arial" w:hAnsi="Arial" w:cs="Arial"/>
          <w:u w:val="single"/>
        </w:rPr>
      </w:pPr>
      <w:r w:rsidRPr="003B4735">
        <w:rPr>
          <w:rFonts w:ascii="Arial" w:hAnsi="Arial" w:cs="Arial"/>
        </w:rPr>
        <w:t>Ce questionnaire doit être retourné complètement rempli avec les docume</w:t>
      </w:r>
      <w:r w:rsidR="00214620" w:rsidRPr="003B4735">
        <w:rPr>
          <w:rFonts w:ascii="Arial" w:hAnsi="Arial" w:cs="Arial"/>
        </w:rPr>
        <w:t>nts demandés à l'appel d'offres</w:t>
      </w:r>
      <w:r w:rsidR="00B32E3F" w:rsidRPr="003B4735">
        <w:rPr>
          <w:rFonts w:ascii="Arial" w:hAnsi="Arial" w:cs="Arial"/>
        </w:rPr>
        <w:t>.</w:t>
      </w:r>
    </w:p>
    <w:p w14:paraId="6EFC7BF9" w14:textId="01D7CE79" w:rsidR="00376762" w:rsidRPr="003B4735" w:rsidRDefault="00376762">
      <w:pPr>
        <w:spacing w:before="197"/>
        <w:ind w:left="260"/>
        <w:rPr>
          <w:rFonts w:ascii="Arial" w:hAnsi="Arial" w:cs="Arial"/>
        </w:rPr>
      </w:pPr>
      <w:r w:rsidRPr="003B4735">
        <w:rPr>
          <w:rFonts w:ascii="Arial" w:hAnsi="Arial" w:cs="Arial"/>
        </w:rPr>
        <w:t>Soit un total de 1</w:t>
      </w:r>
      <w:r w:rsidR="00490852" w:rsidRPr="003B4735">
        <w:rPr>
          <w:rFonts w:ascii="Arial" w:hAnsi="Arial" w:cs="Arial"/>
        </w:rPr>
        <w:t>00</w:t>
      </w:r>
      <w:r w:rsidRPr="003B4735">
        <w:rPr>
          <w:rFonts w:ascii="Arial" w:hAnsi="Arial" w:cs="Arial"/>
        </w:rPr>
        <w:t xml:space="preserve"> points, détaillés comme suit : </w:t>
      </w:r>
    </w:p>
    <w:p w14:paraId="672CF89D" w14:textId="77777777" w:rsidR="00A908BD" w:rsidRDefault="00A908BD">
      <w:pPr>
        <w:rPr>
          <w:rFonts w:ascii="Arial" w:hAnsi="Arial" w:cs="Arial"/>
          <w:sz w:val="24"/>
        </w:rPr>
      </w:pPr>
    </w:p>
    <w:p w14:paraId="14C9464D" w14:textId="77777777" w:rsidR="002124B8" w:rsidRPr="003B4735" w:rsidRDefault="002124B8">
      <w:pPr>
        <w:rPr>
          <w:rFonts w:ascii="Arial" w:hAnsi="Arial" w:cs="Arial"/>
          <w:sz w:val="24"/>
        </w:rPr>
      </w:pPr>
    </w:p>
    <w:p w14:paraId="4B717622" w14:textId="48BB340B" w:rsidR="00365CFF" w:rsidRDefault="003D1096" w:rsidP="003E4315">
      <w:pPr>
        <w:tabs>
          <w:tab w:val="left" w:pos="745"/>
        </w:tabs>
        <w:spacing w:before="190"/>
        <w:rPr>
          <w:rFonts w:ascii="Arial" w:hAnsi="Arial" w:cs="Arial"/>
          <w:b/>
          <w:sz w:val="24"/>
          <w:szCs w:val="32"/>
        </w:rPr>
      </w:pPr>
      <w:r w:rsidRPr="003B4735">
        <w:rPr>
          <w:rFonts w:ascii="Arial" w:hAnsi="Arial" w:cs="Arial"/>
          <w:b/>
        </w:rPr>
        <w:t xml:space="preserve"> </w:t>
      </w:r>
      <w:r w:rsidR="003E4315" w:rsidRPr="003B4735">
        <w:rPr>
          <w:rFonts w:ascii="Arial" w:hAnsi="Arial" w:cs="Arial"/>
          <w:b/>
        </w:rPr>
        <w:t>I – Valeur Technique</w:t>
      </w:r>
      <w:r w:rsidR="00336FC8" w:rsidRPr="003B4735">
        <w:rPr>
          <w:rFonts w:ascii="Arial" w:hAnsi="Arial" w:cs="Arial"/>
          <w:b/>
        </w:rPr>
        <w:t xml:space="preserve"> </w:t>
      </w:r>
      <w:r w:rsidR="00336FC8" w:rsidRPr="003B4735">
        <w:rPr>
          <w:rFonts w:ascii="Arial" w:hAnsi="Arial" w:cs="Arial"/>
          <w:b/>
          <w:sz w:val="24"/>
          <w:szCs w:val="32"/>
        </w:rPr>
        <w:t>(</w:t>
      </w:r>
      <w:r w:rsidR="00B96BFC" w:rsidRPr="003B4735">
        <w:rPr>
          <w:rFonts w:ascii="Arial" w:hAnsi="Arial" w:cs="Arial"/>
          <w:b/>
          <w:sz w:val="24"/>
          <w:szCs w:val="32"/>
        </w:rPr>
        <w:t>45</w:t>
      </w:r>
      <w:r w:rsidR="00336FC8" w:rsidRPr="003B4735">
        <w:rPr>
          <w:rFonts w:ascii="Arial" w:hAnsi="Arial" w:cs="Arial"/>
          <w:b/>
          <w:sz w:val="24"/>
          <w:szCs w:val="32"/>
        </w:rPr>
        <w:t>%)</w:t>
      </w:r>
    </w:p>
    <w:p w14:paraId="33DE6C94" w14:textId="77777777" w:rsidR="00365CFF" w:rsidRPr="003B4735" w:rsidRDefault="00365CFF" w:rsidP="003E4315">
      <w:pPr>
        <w:tabs>
          <w:tab w:val="left" w:pos="745"/>
        </w:tabs>
        <w:spacing w:before="190"/>
        <w:rPr>
          <w:rFonts w:ascii="Arial" w:hAnsi="Arial" w:cs="Arial"/>
          <w:b/>
          <w:sz w:val="24"/>
          <w:szCs w:val="32"/>
        </w:rPr>
      </w:pPr>
    </w:p>
    <w:p w14:paraId="2E4768B3" w14:textId="2C71D6F0" w:rsidR="002124B8" w:rsidRPr="00B6188D" w:rsidRDefault="00365CFF" w:rsidP="00B6188D">
      <w:pPr>
        <w:pStyle w:val="Paragraphedeliste"/>
        <w:numPr>
          <w:ilvl w:val="0"/>
          <w:numId w:val="2"/>
        </w:numPr>
        <w:spacing w:before="8"/>
        <w:rPr>
          <w:rFonts w:ascii="Arial" w:hAnsi="Arial" w:cs="Arial"/>
          <w:b/>
        </w:rPr>
      </w:pPr>
      <w:r>
        <w:rPr>
          <w:rFonts w:ascii="Arial" w:hAnsi="Arial" w:cs="Arial"/>
          <w:b/>
        </w:rPr>
        <w:t>Equipement</w:t>
      </w:r>
      <w:r w:rsidR="00AB2AB7" w:rsidRPr="003B4735">
        <w:rPr>
          <w:rFonts w:ascii="Arial" w:hAnsi="Arial" w:cs="Arial"/>
          <w:b/>
        </w:rPr>
        <w:t xml:space="preserve"> 1</w:t>
      </w:r>
      <w:r w:rsidR="00E5411F" w:rsidRPr="003B4735">
        <w:rPr>
          <w:rFonts w:ascii="Arial" w:hAnsi="Arial" w:cs="Arial"/>
          <w:b/>
        </w:rPr>
        <w:t xml:space="preserve"> : </w:t>
      </w:r>
      <w:r w:rsidRPr="00365CFF">
        <w:rPr>
          <w:rFonts w:ascii="Arial" w:hAnsi="Arial" w:cs="Arial"/>
          <w:b/>
        </w:rPr>
        <w:t>générateur de signaux microonde modulés large bande jusqu’à 67GHz (VSG)</w:t>
      </w:r>
    </w:p>
    <w:p w14:paraId="1F280BB7" w14:textId="77777777" w:rsidR="00A908BD" w:rsidRPr="003B4735" w:rsidRDefault="00A908BD">
      <w:pPr>
        <w:spacing w:before="8"/>
        <w:rPr>
          <w:rFonts w:ascii="Arial" w:hAnsi="Arial" w:cs="Arial"/>
          <w:b/>
          <w:sz w:val="21"/>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166"/>
        <w:gridCol w:w="5814"/>
      </w:tblGrid>
      <w:tr w:rsidR="00A908BD" w:rsidRPr="003B4735" w14:paraId="0CB706A1" w14:textId="77777777" w:rsidTr="002124B8">
        <w:trPr>
          <w:trHeight w:val="477"/>
        </w:trPr>
        <w:tc>
          <w:tcPr>
            <w:tcW w:w="4166" w:type="dxa"/>
          </w:tcPr>
          <w:p w14:paraId="5E5638BB" w14:textId="77777777" w:rsidR="00A908BD" w:rsidRPr="003B4735" w:rsidRDefault="001B0378">
            <w:pPr>
              <w:pStyle w:val="TableParagraph"/>
              <w:spacing w:before="110"/>
              <w:ind w:left="1521" w:right="1510"/>
              <w:jc w:val="center"/>
              <w:rPr>
                <w:rFonts w:ascii="Arial" w:hAnsi="Arial" w:cs="Arial"/>
                <w:b/>
              </w:rPr>
            </w:pPr>
            <w:r w:rsidRPr="003B4735">
              <w:rPr>
                <w:rFonts w:ascii="Arial" w:hAnsi="Arial" w:cs="Arial"/>
                <w:b/>
              </w:rPr>
              <w:t>Questions</w:t>
            </w:r>
          </w:p>
        </w:tc>
        <w:tc>
          <w:tcPr>
            <w:tcW w:w="5814" w:type="dxa"/>
          </w:tcPr>
          <w:p w14:paraId="2CCB4230" w14:textId="77777777" w:rsidR="00A908BD" w:rsidRPr="003B4735" w:rsidRDefault="001B0378">
            <w:pPr>
              <w:pStyle w:val="TableParagraph"/>
              <w:spacing w:before="110"/>
              <w:ind w:left="2025" w:right="2014"/>
              <w:jc w:val="center"/>
              <w:rPr>
                <w:rFonts w:ascii="Arial" w:hAnsi="Arial" w:cs="Arial"/>
                <w:b/>
              </w:rPr>
            </w:pPr>
            <w:r w:rsidRPr="003B4735">
              <w:rPr>
                <w:rFonts w:ascii="Arial" w:hAnsi="Arial" w:cs="Arial"/>
                <w:b/>
              </w:rPr>
              <w:t>Réponses du candidat</w:t>
            </w:r>
          </w:p>
        </w:tc>
      </w:tr>
      <w:tr w:rsidR="00A908BD" w:rsidRPr="003B4735" w14:paraId="7AC271A2" w14:textId="77777777" w:rsidTr="002124B8">
        <w:trPr>
          <w:trHeight w:val="950"/>
        </w:trPr>
        <w:tc>
          <w:tcPr>
            <w:tcW w:w="4166" w:type="dxa"/>
          </w:tcPr>
          <w:p w14:paraId="438163D0" w14:textId="3FB18829" w:rsidR="009F146D" w:rsidRDefault="00CC0AF1" w:rsidP="009F146D">
            <w:pPr>
              <w:widowControl/>
              <w:autoSpaceDE/>
              <w:autoSpaceDN/>
              <w:spacing w:after="200"/>
              <w:contextualSpacing/>
              <w:rPr>
                <w:rFonts w:ascii="Calibri" w:hAnsi="Calibri" w:cs="Arial"/>
                <w:sz w:val="24"/>
                <w:szCs w:val="24"/>
              </w:rPr>
            </w:pPr>
            <w:r w:rsidRPr="003B4735">
              <w:rPr>
                <w:rFonts w:ascii="Arial" w:hAnsi="Arial" w:cs="Arial"/>
                <w:u w:val="single"/>
              </w:rPr>
              <w:t>Sous-critère n°1</w:t>
            </w:r>
            <w:r w:rsidRPr="003B4735">
              <w:rPr>
                <w:rFonts w:ascii="Arial" w:hAnsi="Arial" w:cs="Arial"/>
              </w:rPr>
              <w:t> :</w:t>
            </w:r>
            <w:r w:rsidR="00980478" w:rsidRPr="003B4735">
              <w:rPr>
                <w:rFonts w:ascii="Arial" w:hAnsi="Arial" w:cs="Arial"/>
              </w:rPr>
              <w:t xml:space="preserve"> </w:t>
            </w:r>
            <w:r w:rsidR="00365CFF">
              <w:rPr>
                <w:rFonts w:ascii="Calibri" w:hAnsi="Calibri" w:cs="Arial"/>
                <w:sz w:val="24"/>
                <w:szCs w:val="24"/>
              </w:rPr>
              <w:t>Performance technique au regard de la bande de fréquence, du nombre de voie, de la connectique et de l’impédance de référence</w:t>
            </w:r>
            <w:r w:rsidR="00E96CE6">
              <w:rPr>
                <w:rFonts w:ascii="Calibri" w:hAnsi="Calibri" w:cs="Arial"/>
                <w:sz w:val="24"/>
                <w:szCs w:val="24"/>
              </w:rPr>
              <w:t>.</w:t>
            </w:r>
          </w:p>
          <w:p w14:paraId="7B702EE8" w14:textId="77777777" w:rsidR="00D70C78" w:rsidRPr="003B4735" w:rsidRDefault="00D70C78" w:rsidP="009F146D">
            <w:pPr>
              <w:widowControl/>
              <w:autoSpaceDE/>
              <w:autoSpaceDN/>
              <w:spacing w:after="200"/>
              <w:contextualSpacing/>
              <w:rPr>
                <w:rFonts w:ascii="Arial" w:hAnsi="Arial" w:cs="Arial"/>
              </w:rPr>
            </w:pPr>
          </w:p>
          <w:p w14:paraId="64860423" w14:textId="5EAE42F8" w:rsidR="00A908BD" w:rsidRPr="003B4735" w:rsidRDefault="00D70C78" w:rsidP="009F146D">
            <w:pPr>
              <w:widowControl/>
              <w:autoSpaceDE/>
              <w:autoSpaceDN/>
              <w:spacing w:after="200"/>
              <w:contextualSpacing/>
              <w:rPr>
                <w:rFonts w:ascii="Arial" w:hAnsi="Arial" w:cs="Arial"/>
                <w:b/>
                <w:bCs/>
              </w:rPr>
            </w:pPr>
            <w:r>
              <w:rPr>
                <w:rFonts w:ascii="Arial" w:hAnsi="Arial" w:cs="Arial"/>
                <w:b/>
                <w:bCs/>
              </w:rPr>
              <w:t>3</w:t>
            </w:r>
            <w:r w:rsidR="009F146D" w:rsidRPr="003B4735">
              <w:rPr>
                <w:rFonts w:ascii="Arial" w:hAnsi="Arial" w:cs="Arial"/>
                <w:b/>
                <w:bCs/>
              </w:rPr>
              <w:t xml:space="preserve"> points </w:t>
            </w:r>
          </w:p>
        </w:tc>
        <w:tc>
          <w:tcPr>
            <w:tcW w:w="5814" w:type="dxa"/>
          </w:tcPr>
          <w:p w14:paraId="04598EA8" w14:textId="77777777" w:rsidR="00A908BD" w:rsidRPr="003B4735" w:rsidRDefault="00A908BD">
            <w:pPr>
              <w:pStyle w:val="TableParagraph"/>
              <w:ind w:left="0"/>
              <w:rPr>
                <w:rFonts w:ascii="Arial" w:hAnsi="Arial" w:cs="Arial"/>
              </w:rPr>
            </w:pPr>
          </w:p>
        </w:tc>
      </w:tr>
      <w:tr w:rsidR="00A908BD" w:rsidRPr="003B4735" w14:paraId="17579ED5" w14:textId="77777777" w:rsidTr="002124B8">
        <w:trPr>
          <w:trHeight w:val="1120"/>
        </w:trPr>
        <w:tc>
          <w:tcPr>
            <w:tcW w:w="4166" w:type="dxa"/>
          </w:tcPr>
          <w:p w14:paraId="072F3831" w14:textId="18C15CD9" w:rsidR="009F146D" w:rsidRDefault="00CC0AF1" w:rsidP="009F146D">
            <w:pPr>
              <w:widowControl/>
              <w:autoSpaceDE/>
              <w:autoSpaceDN/>
              <w:spacing w:after="200"/>
              <w:contextualSpacing/>
              <w:rPr>
                <w:rFonts w:ascii="Calibri" w:hAnsi="Calibri" w:cs="Arial"/>
                <w:sz w:val="24"/>
                <w:szCs w:val="24"/>
              </w:rPr>
            </w:pPr>
            <w:r w:rsidRPr="003B4735">
              <w:rPr>
                <w:rFonts w:ascii="Arial" w:hAnsi="Arial" w:cs="Arial"/>
                <w:u w:val="single"/>
              </w:rPr>
              <w:t>Sous-critère n°2</w:t>
            </w:r>
            <w:r w:rsidRPr="003B4735">
              <w:rPr>
                <w:rFonts w:ascii="Arial" w:hAnsi="Arial" w:cs="Arial"/>
              </w:rPr>
              <w:t> :</w:t>
            </w:r>
            <w:r w:rsidR="00980478" w:rsidRPr="003B4735">
              <w:rPr>
                <w:rFonts w:ascii="Arial" w:hAnsi="Arial" w:cs="Arial"/>
              </w:rPr>
              <w:t xml:space="preserve"> </w:t>
            </w:r>
            <w:r w:rsidR="00365CFF">
              <w:rPr>
                <w:rFonts w:ascii="Calibri" w:hAnsi="Calibri" w:cs="Arial"/>
                <w:sz w:val="24"/>
                <w:szCs w:val="24"/>
              </w:rPr>
              <w:t>Performance technique au regard de la bande de modulation interne (RF) supportée</w:t>
            </w:r>
            <w:r w:rsidR="00D70C78">
              <w:rPr>
                <w:rFonts w:ascii="Calibri" w:hAnsi="Calibri" w:cs="Arial"/>
                <w:sz w:val="24"/>
                <w:szCs w:val="24"/>
              </w:rPr>
              <w:t xml:space="preserve"> (upgradable*)</w:t>
            </w:r>
            <w:r w:rsidR="00365CFF">
              <w:rPr>
                <w:rFonts w:ascii="Calibri" w:hAnsi="Calibri" w:cs="Arial"/>
                <w:sz w:val="24"/>
                <w:szCs w:val="24"/>
              </w:rPr>
              <w:t xml:space="preserve"> et de la puissance de sortie</w:t>
            </w:r>
            <w:r w:rsidR="00E96CE6">
              <w:rPr>
                <w:rFonts w:ascii="Calibri" w:hAnsi="Calibri" w:cs="Arial"/>
                <w:sz w:val="24"/>
                <w:szCs w:val="24"/>
              </w:rPr>
              <w:t>.</w:t>
            </w:r>
            <w:r w:rsidR="00365CFF" w:rsidRPr="00663DF0">
              <w:rPr>
                <w:rFonts w:ascii="Calibri" w:hAnsi="Calibri" w:cs="Arial"/>
                <w:sz w:val="24"/>
                <w:szCs w:val="24"/>
              </w:rPr>
              <w:t> </w:t>
            </w:r>
          </w:p>
          <w:p w14:paraId="12AF9B98" w14:textId="4D139D0A" w:rsidR="00D70C78" w:rsidRPr="002A4CEA" w:rsidRDefault="00D70C78" w:rsidP="00D70C78">
            <w:pPr>
              <w:rPr>
                <w:rFonts w:ascii="Calibri" w:hAnsi="Calibri" w:cs="Arial"/>
                <w:sz w:val="24"/>
                <w:szCs w:val="24"/>
              </w:rPr>
            </w:pPr>
            <w:r>
              <w:rPr>
                <w:rFonts w:ascii="Arial" w:hAnsi="Arial" w:cs="Arial"/>
              </w:rPr>
              <w:t xml:space="preserve">(*) </w:t>
            </w:r>
            <w:r>
              <w:rPr>
                <w:rFonts w:ascii="Calibri" w:hAnsi="Calibri" w:cs="Arial"/>
                <w:sz w:val="24"/>
                <w:szCs w:val="24"/>
              </w:rPr>
              <w:t>Toute possibilité d’upgrade ultérieur par voie logiciel sans retour à l’usine sera apprécié</w:t>
            </w:r>
            <w:r w:rsidR="00E96CE6">
              <w:rPr>
                <w:rFonts w:ascii="Calibri" w:hAnsi="Calibri" w:cs="Arial"/>
                <w:sz w:val="24"/>
                <w:szCs w:val="24"/>
              </w:rPr>
              <w:t>e</w:t>
            </w:r>
            <w:r>
              <w:rPr>
                <w:rFonts w:ascii="Calibri" w:hAnsi="Calibri" w:cs="Arial"/>
                <w:sz w:val="24"/>
                <w:szCs w:val="24"/>
              </w:rPr>
              <w:t>.</w:t>
            </w:r>
          </w:p>
          <w:p w14:paraId="1FCFCD7D" w14:textId="75F0C798" w:rsidR="00D70C78" w:rsidRPr="003B4735" w:rsidRDefault="00D70C78" w:rsidP="009F146D">
            <w:pPr>
              <w:widowControl/>
              <w:autoSpaceDE/>
              <w:autoSpaceDN/>
              <w:spacing w:after="200"/>
              <w:contextualSpacing/>
              <w:rPr>
                <w:rFonts w:ascii="Arial" w:hAnsi="Arial" w:cs="Arial"/>
              </w:rPr>
            </w:pPr>
          </w:p>
          <w:p w14:paraId="108E534F" w14:textId="31B889DA" w:rsidR="00443E31" w:rsidRPr="003B4735" w:rsidRDefault="00D70C78" w:rsidP="009F146D">
            <w:pPr>
              <w:widowControl/>
              <w:autoSpaceDE/>
              <w:autoSpaceDN/>
              <w:spacing w:after="200"/>
              <w:contextualSpacing/>
              <w:rPr>
                <w:rFonts w:ascii="Arial" w:hAnsi="Arial" w:cs="Arial"/>
              </w:rPr>
            </w:pPr>
            <w:r>
              <w:rPr>
                <w:rFonts w:ascii="Arial" w:hAnsi="Arial" w:cs="Arial"/>
                <w:b/>
                <w:bCs/>
              </w:rPr>
              <w:t>6</w:t>
            </w:r>
            <w:r w:rsidR="009F146D" w:rsidRPr="003B4735">
              <w:rPr>
                <w:rFonts w:ascii="Arial" w:hAnsi="Arial" w:cs="Arial"/>
                <w:b/>
                <w:bCs/>
              </w:rPr>
              <w:t xml:space="preserve"> points</w:t>
            </w:r>
          </w:p>
        </w:tc>
        <w:tc>
          <w:tcPr>
            <w:tcW w:w="5814" w:type="dxa"/>
          </w:tcPr>
          <w:p w14:paraId="3F1EB020" w14:textId="77777777" w:rsidR="00A908BD" w:rsidRPr="003B4735" w:rsidRDefault="00A908BD">
            <w:pPr>
              <w:pStyle w:val="TableParagraph"/>
              <w:ind w:left="0"/>
              <w:rPr>
                <w:rFonts w:ascii="Arial" w:hAnsi="Arial" w:cs="Arial"/>
              </w:rPr>
            </w:pPr>
          </w:p>
        </w:tc>
      </w:tr>
      <w:tr w:rsidR="00443E31" w:rsidRPr="003B4735" w14:paraId="19004846" w14:textId="77777777" w:rsidTr="002124B8">
        <w:trPr>
          <w:trHeight w:val="853"/>
        </w:trPr>
        <w:tc>
          <w:tcPr>
            <w:tcW w:w="4166" w:type="dxa"/>
          </w:tcPr>
          <w:p w14:paraId="4514ABBC" w14:textId="047C68EB" w:rsidR="00365CFF" w:rsidRDefault="00CC0AF1" w:rsidP="00365CFF">
            <w:pPr>
              <w:widowControl/>
              <w:autoSpaceDE/>
              <w:autoSpaceDN/>
              <w:spacing w:after="200"/>
              <w:contextualSpacing/>
              <w:rPr>
                <w:rFonts w:ascii="Calibri" w:hAnsi="Calibri" w:cs="Arial"/>
                <w:sz w:val="24"/>
                <w:szCs w:val="24"/>
              </w:rPr>
            </w:pPr>
            <w:r w:rsidRPr="003B4735">
              <w:rPr>
                <w:rFonts w:ascii="Arial" w:hAnsi="Arial" w:cs="Arial"/>
                <w:u w:val="single"/>
              </w:rPr>
              <w:t>Sous-critère n°3</w:t>
            </w:r>
            <w:r w:rsidRPr="003B4735">
              <w:rPr>
                <w:rFonts w:ascii="Arial" w:hAnsi="Arial" w:cs="Arial"/>
              </w:rPr>
              <w:t> :</w:t>
            </w:r>
            <w:r w:rsidR="009A241F" w:rsidRPr="003B4735">
              <w:rPr>
                <w:rFonts w:ascii="Arial" w:hAnsi="Arial" w:cs="Arial"/>
                <w:b/>
                <w:bCs/>
              </w:rPr>
              <w:t xml:space="preserve">  </w:t>
            </w:r>
            <w:r w:rsidR="00365CFF" w:rsidRPr="00EF1DF9">
              <w:rPr>
                <w:rFonts w:ascii="Calibri" w:hAnsi="Calibri" w:cs="Arial"/>
                <w:sz w:val="24"/>
                <w:szCs w:val="24"/>
              </w:rPr>
              <w:t>Performance technique au regard des formats de modulations et standards internes supportés et possibilité de générer des formes d’ondes arbitraires et possibilité de mise à jour logicielle (upgradable ultérieurement) pour des modulations commerciales</w:t>
            </w:r>
            <w:r w:rsidR="00E96CE6">
              <w:rPr>
                <w:rFonts w:ascii="Calibri" w:hAnsi="Calibri" w:cs="Arial"/>
                <w:sz w:val="24"/>
                <w:szCs w:val="24"/>
              </w:rPr>
              <w:t>.</w:t>
            </w:r>
            <w:r w:rsidR="00365CFF">
              <w:rPr>
                <w:rFonts w:ascii="Calibri" w:hAnsi="Calibri" w:cs="Arial"/>
                <w:sz w:val="24"/>
                <w:szCs w:val="24"/>
              </w:rPr>
              <w:t> </w:t>
            </w:r>
          </w:p>
          <w:p w14:paraId="1C7C011E" w14:textId="77777777" w:rsidR="00365CFF" w:rsidRDefault="00365CFF" w:rsidP="00365CFF">
            <w:pPr>
              <w:widowControl/>
              <w:autoSpaceDE/>
              <w:autoSpaceDN/>
              <w:spacing w:after="200"/>
              <w:contextualSpacing/>
              <w:rPr>
                <w:rFonts w:ascii="Calibri" w:hAnsi="Calibri" w:cs="Arial"/>
                <w:sz w:val="24"/>
                <w:szCs w:val="24"/>
              </w:rPr>
            </w:pPr>
          </w:p>
          <w:p w14:paraId="177517BD" w14:textId="37DFE9A7" w:rsidR="00443E31" w:rsidRPr="003B4735" w:rsidRDefault="00D70C78" w:rsidP="00365CFF">
            <w:pPr>
              <w:widowControl/>
              <w:autoSpaceDE/>
              <w:autoSpaceDN/>
              <w:spacing w:after="200"/>
              <w:contextualSpacing/>
              <w:rPr>
                <w:rFonts w:ascii="Arial" w:hAnsi="Arial" w:cs="Arial"/>
              </w:rPr>
            </w:pPr>
            <w:r>
              <w:rPr>
                <w:rFonts w:ascii="Arial" w:hAnsi="Arial" w:cs="Arial"/>
                <w:b/>
                <w:bCs/>
              </w:rPr>
              <w:t>5</w:t>
            </w:r>
            <w:r w:rsidR="00365CFF" w:rsidRPr="00365CFF">
              <w:rPr>
                <w:rFonts w:ascii="Arial" w:hAnsi="Arial" w:cs="Arial"/>
                <w:b/>
                <w:bCs/>
              </w:rPr>
              <w:t xml:space="preserve"> points</w:t>
            </w:r>
            <w:r w:rsidR="009A241F" w:rsidRPr="003B4735">
              <w:rPr>
                <w:rFonts w:ascii="Arial" w:hAnsi="Arial" w:cs="Arial"/>
                <w:b/>
                <w:bCs/>
              </w:rPr>
              <w:t xml:space="preserve">                             </w:t>
            </w:r>
            <w:r w:rsidR="0097182B" w:rsidRPr="003B4735">
              <w:rPr>
                <w:rFonts w:ascii="Arial" w:hAnsi="Arial" w:cs="Arial"/>
                <w:b/>
                <w:bCs/>
              </w:rPr>
              <w:t xml:space="preserve">                           </w:t>
            </w:r>
            <w:r w:rsidR="009A241F" w:rsidRPr="003B4735">
              <w:rPr>
                <w:rFonts w:ascii="Arial" w:hAnsi="Arial" w:cs="Arial"/>
                <w:b/>
                <w:bCs/>
              </w:rPr>
              <w:t xml:space="preserve">  </w:t>
            </w:r>
          </w:p>
        </w:tc>
        <w:tc>
          <w:tcPr>
            <w:tcW w:w="5814" w:type="dxa"/>
          </w:tcPr>
          <w:p w14:paraId="021C76A5" w14:textId="77777777" w:rsidR="00443E31" w:rsidRPr="003B4735" w:rsidRDefault="00443E31">
            <w:pPr>
              <w:pStyle w:val="TableParagraph"/>
              <w:ind w:left="0"/>
              <w:rPr>
                <w:rFonts w:ascii="Arial" w:hAnsi="Arial" w:cs="Arial"/>
              </w:rPr>
            </w:pPr>
          </w:p>
        </w:tc>
      </w:tr>
      <w:tr w:rsidR="00B9326C" w:rsidRPr="003B4735" w14:paraId="558A0F32" w14:textId="77777777" w:rsidTr="002124B8">
        <w:trPr>
          <w:trHeight w:val="416"/>
        </w:trPr>
        <w:tc>
          <w:tcPr>
            <w:tcW w:w="4166" w:type="dxa"/>
          </w:tcPr>
          <w:p w14:paraId="797CC978" w14:textId="33D1C282" w:rsidR="00D70C78" w:rsidRDefault="00CC0AF1" w:rsidP="00365CFF">
            <w:pPr>
              <w:widowControl/>
              <w:autoSpaceDE/>
              <w:autoSpaceDN/>
              <w:spacing w:after="200"/>
              <w:contextualSpacing/>
              <w:rPr>
                <w:rFonts w:ascii="Arial" w:hAnsi="Arial" w:cs="Arial"/>
                <w:b/>
                <w:bCs/>
              </w:rPr>
            </w:pPr>
            <w:r w:rsidRPr="003B4735">
              <w:rPr>
                <w:rFonts w:ascii="Arial" w:hAnsi="Arial" w:cs="Arial"/>
                <w:u w:val="single"/>
              </w:rPr>
              <w:t>Sous-critère n°4</w:t>
            </w:r>
            <w:r w:rsidRPr="003B4735">
              <w:rPr>
                <w:rFonts w:ascii="Arial" w:hAnsi="Arial" w:cs="Arial"/>
              </w:rPr>
              <w:t> :</w:t>
            </w:r>
            <w:r w:rsidR="00980478" w:rsidRPr="003B4735">
              <w:rPr>
                <w:rFonts w:ascii="Arial" w:hAnsi="Arial" w:cs="Arial"/>
              </w:rPr>
              <w:t xml:space="preserve"> </w:t>
            </w:r>
            <w:r w:rsidR="00365CFF">
              <w:rPr>
                <w:rFonts w:ascii="Calibri" w:hAnsi="Calibri" w:cs="Arial"/>
                <w:sz w:val="24"/>
                <w:szCs w:val="24"/>
              </w:rPr>
              <w:t>Performance technique au regard de la qualité de modulation</w:t>
            </w:r>
            <w:r w:rsidR="00E96CE6">
              <w:rPr>
                <w:rFonts w:ascii="Calibri" w:hAnsi="Calibri" w:cs="Arial"/>
                <w:sz w:val="24"/>
                <w:szCs w:val="24"/>
              </w:rPr>
              <w:t>.</w:t>
            </w:r>
            <w:r w:rsidR="009F146D" w:rsidRPr="003B4735">
              <w:rPr>
                <w:rFonts w:ascii="Arial" w:hAnsi="Arial" w:cs="Arial"/>
                <w:b/>
                <w:bCs/>
              </w:rPr>
              <w:t xml:space="preserve"> </w:t>
            </w:r>
          </w:p>
          <w:p w14:paraId="3FE84CDD" w14:textId="020AF59A" w:rsidR="00FC758E" w:rsidRDefault="009F146D" w:rsidP="00365CFF">
            <w:pPr>
              <w:widowControl/>
              <w:autoSpaceDE/>
              <w:autoSpaceDN/>
              <w:spacing w:after="200"/>
              <w:contextualSpacing/>
              <w:rPr>
                <w:rFonts w:ascii="Arial" w:hAnsi="Arial" w:cs="Arial"/>
                <w:b/>
                <w:bCs/>
              </w:rPr>
            </w:pPr>
            <w:r w:rsidRPr="003B4735">
              <w:rPr>
                <w:rFonts w:ascii="Arial" w:hAnsi="Arial" w:cs="Arial"/>
                <w:b/>
                <w:bCs/>
              </w:rPr>
              <w:t xml:space="preserve">    </w:t>
            </w:r>
          </w:p>
          <w:p w14:paraId="33A4E33C" w14:textId="67543B6F" w:rsidR="00B9326C" w:rsidRPr="00FC758E" w:rsidRDefault="00D70C78" w:rsidP="00365CFF">
            <w:pPr>
              <w:widowControl/>
              <w:autoSpaceDE/>
              <w:autoSpaceDN/>
              <w:spacing w:after="200"/>
              <w:contextualSpacing/>
              <w:rPr>
                <w:rFonts w:ascii="Arial" w:hAnsi="Arial" w:cs="Arial"/>
                <w:b/>
                <w:bCs/>
              </w:rPr>
            </w:pPr>
            <w:r>
              <w:rPr>
                <w:rFonts w:ascii="Arial" w:hAnsi="Arial" w:cs="Arial"/>
                <w:b/>
                <w:bCs/>
              </w:rPr>
              <w:t>5</w:t>
            </w:r>
            <w:r w:rsidR="00FC758E" w:rsidRPr="003B4735">
              <w:rPr>
                <w:rFonts w:ascii="Arial" w:hAnsi="Arial" w:cs="Arial"/>
                <w:b/>
                <w:bCs/>
              </w:rPr>
              <w:t xml:space="preserve"> points</w:t>
            </w:r>
            <w:r w:rsidR="009F146D" w:rsidRPr="003B4735">
              <w:rPr>
                <w:rFonts w:ascii="Arial" w:hAnsi="Arial" w:cs="Arial"/>
                <w:b/>
                <w:bCs/>
              </w:rPr>
              <w:t xml:space="preserve">     </w:t>
            </w:r>
          </w:p>
        </w:tc>
        <w:tc>
          <w:tcPr>
            <w:tcW w:w="5814" w:type="dxa"/>
          </w:tcPr>
          <w:p w14:paraId="57AE51EE" w14:textId="77777777" w:rsidR="00B9326C" w:rsidRPr="003B4735" w:rsidRDefault="00B9326C">
            <w:pPr>
              <w:pStyle w:val="TableParagraph"/>
              <w:ind w:left="0"/>
              <w:rPr>
                <w:rFonts w:ascii="Arial" w:hAnsi="Arial" w:cs="Arial"/>
              </w:rPr>
            </w:pPr>
          </w:p>
        </w:tc>
      </w:tr>
      <w:tr w:rsidR="00B9326C" w:rsidRPr="003B4735" w14:paraId="41FD2CF6" w14:textId="77777777" w:rsidTr="002124B8">
        <w:trPr>
          <w:trHeight w:val="978"/>
        </w:trPr>
        <w:tc>
          <w:tcPr>
            <w:tcW w:w="4166" w:type="dxa"/>
          </w:tcPr>
          <w:p w14:paraId="3A2DFB8E" w14:textId="111FC57A" w:rsidR="00FC758E" w:rsidRDefault="00CC0AF1" w:rsidP="00FC758E">
            <w:pPr>
              <w:widowControl/>
              <w:autoSpaceDE/>
              <w:autoSpaceDN/>
              <w:contextualSpacing/>
              <w:rPr>
                <w:rFonts w:ascii="Arial" w:hAnsi="Arial" w:cs="Arial"/>
                <w:b/>
                <w:bCs/>
              </w:rPr>
            </w:pPr>
            <w:r w:rsidRPr="003B4735">
              <w:rPr>
                <w:rFonts w:ascii="Arial" w:hAnsi="Arial" w:cs="Arial"/>
                <w:u w:val="single"/>
              </w:rPr>
              <w:lastRenderedPageBreak/>
              <w:t>Sous-critère n°5</w:t>
            </w:r>
            <w:r w:rsidRPr="003B4735">
              <w:rPr>
                <w:rFonts w:ascii="Arial" w:hAnsi="Arial" w:cs="Arial"/>
              </w:rPr>
              <w:t> :</w:t>
            </w:r>
            <w:r w:rsidR="00FC758E">
              <w:rPr>
                <w:rFonts w:ascii="Calibri" w:hAnsi="Calibri" w:cs="Arial"/>
                <w:sz w:val="24"/>
                <w:szCs w:val="24"/>
              </w:rPr>
              <w:t xml:space="preserve"> Performance technique au regard de l’affichage graphique, du pilotage et contrôle compatible et des interfaces</w:t>
            </w:r>
            <w:r w:rsidR="00E96CE6">
              <w:rPr>
                <w:rFonts w:ascii="Calibri" w:hAnsi="Calibri" w:cs="Arial"/>
                <w:sz w:val="24"/>
                <w:szCs w:val="24"/>
              </w:rPr>
              <w:t>.</w:t>
            </w:r>
            <w:r w:rsidR="00FC758E">
              <w:rPr>
                <w:rFonts w:ascii="Calibri" w:hAnsi="Calibri" w:cs="Arial"/>
                <w:sz w:val="24"/>
                <w:szCs w:val="24"/>
              </w:rPr>
              <w:t> </w:t>
            </w:r>
            <w:r w:rsidR="009F146D" w:rsidRPr="003B4735">
              <w:rPr>
                <w:rFonts w:ascii="Arial" w:hAnsi="Arial" w:cs="Arial"/>
                <w:b/>
                <w:bCs/>
              </w:rPr>
              <w:t xml:space="preserve"> </w:t>
            </w:r>
          </w:p>
          <w:p w14:paraId="7A8720CA" w14:textId="2D01D3FA" w:rsidR="00FC758E" w:rsidRDefault="009F146D" w:rsidP="00FC758E">
            <w:pPr>
              <w:widowControl/>
              <w:autoSpaceDE/>
              <w:autoSpaceDN/>
              <w:contextualSpacing/>
              <w:rPr>
                <w:rFonts w:ascii="Arial" w:hAnsi="Arial" w:cs="Arial"/>
                <w:b/>
                <w:bCs/>
              </w:rPr>
            </w:pPr>
            <w:r w:rsidRPr="003B4735">
              <w:rPr>
                <w:rFonts w:ascii="Arial" w:hAnsi="Arial" w:cs="Arial"/>
                <w:b/>
                <w:bCs/>
              </w:rPr>
              <w:t xml:space="preserve">              </w:t>
            </w:r>
          </w:p>
          <w:p w14:paraId="4B53F11C" w14:textId="7970F41D" w:rsidR="00B9326C" w:rsidRDefault="00D70C78" w:rsidP="00FC758E">
            <w:pPr>
              <w:widowControl/>
              <w:autoSpaceDE/>
              <w:autoSpaceDN/>
              <w:contextualSpacing/>
              <w:rPr>
                <w:rFonts w:ascii="Arial" w:hAnsi="Arial" w:cs="Arial"/>
                <w:b/>
                <w:bCs/>
              </w:rPr>
            </w:pPr>
            <w:r>
              <w:rPr>
                <w:rFonts w:ascii="Arial" w:hAnsi="Arial" w:cs="Arial"/>
                <w:b/>
                <w:bCs/>
              </w:rPr>
              <w:t>3</w:t>
            </w:r>
            <w:r w:rsidR="009F146D" w:rsidRPr="003B4735">
              <w:rPr>
                <w:rFonts w:ascii="Arial" w:hAnsi="Arial" w:cs="Arial"/>
                <w:b/>
                <w:bCs/>
              </w:rPr>
              <w:t xml:space="preserve"> points</w:t>
            </w:r>
          </w:p>
          <w:p w14:paraId="68CB1B01" w14:textId="2579058B" w:rsidR="00FC758E" w:rsidRPr="003B4735" w:rsidRDefault="00FC758E" w:rsidP="00FC758E">
            <w:pPr>
              <w:widowControl/>
              <w:autoSpaceDE/>
              <w:autoSpaceDN/>
              <w:contextualSpacing/>
              <w:rPr>
                <w:rFonts w:ascii="Arial" w:hAnsi="Arial" w:cs="Arial"/>
              </w:rPr>
            </w:pPr>
          </w:p>
        </w:tc>
        <w:tc>
          <w:tcPr>
            <w:tcW w:w="5814" w:type="dxa"/>
          </w:tcPr>
          <w:p w14:paraId="52D7F5CA" w14:textId="77777777" w:rsidR="00B9326C" w:rsidRPr="003B4735" w:rsidRDefault="00B9326C">
            <w:pPr>
              <w:pStyle w:val="TableParagraph"/>
              <w:ind w:left="0"/>
              <w:rPr>
                <w:rFonts w:ascii="Arial" w:hAnsi="Arial" w:cs="Arial"/>
              </w:rPr>
            </w:pPr>
          </w:p>
        </w:tc>
      </w:tr>
    </w:tbl>
    <w:p w14:paraId="23AAFB19" w14:textId="77777777" w:rsidR="00CC0AF1" w:rsidRPr="003B4735" w:rsidRDefault="00CC0AF1">
      <w:pPr>
        <w:spacing w:before="8"/>
        <w:rPr>
          <w:rFonts w:ascii="Arial" w:hAnsi="Arial" w:cs="Arial"/>
          <w:b/>
          <w:sz w:val="19"/>
        </w:rPr>
      </w:pPr>
    </w:p>
    <w:p w14:paraId="677DE41B" w14:textId="77777777" w:rsidR="00CC0AF1" w:rsidRDefault="00CC0AF1">
      <w:pPr>
        <w:spacing w:before="8"/>
        <w:rPr>
          <w:rFonts w:ascii="Arial" w:hAnsi="Arial" w:cs="Arial"/>
          <w:b/>
          <w:sz w:val="19"/>
        </w:rPr>
      </w:pPr>
    </w:p>
    <w:p w14:paraId="00F865D6" w14:textId="77777777" w:rsidR="002124B8" w:rsidRPr="003B4735" w:rsidRDefault="002124B8">
      <w:pPr>
        <w:spacing w:before="8"/>
        <w:rPr>
          <w:rFonts w:ascii="Arial" w:hAnsi="Arial" w:cs="Arial"/>
          <w:b/>
          <w:sz w:val="19"/>
        </w:rPr>
      </w:pPr>
    </w:p>
    <w:p w14:paraId="66DE8CC0" w14:textId="4FCED9F0" w:rsidR="00AB2AB7" w:rsidRPr="003B4735" w:rsidRDefault="00AB2AB7" w:rsidP="00AB2AB7">
      <w:pPr>
        <w:pStyle w:val="Paragraphedeliste"/>
        <w:numPr>
          <w:ilvl w:val="0"/>
          <w:numId w:val="2"/>
        </w:numPr>
        <w:spacing w:before="8"/>
        <w:rPr>
          <w:rFonts w:ascii="Arial" w:hAnsi="Arial" w:cs="Arial"/>
          <w:b/>
        </w:rPr>
      </w:pPr>
      <w:r w:rsidRPr="003B4735">
        <w:rPr>
          <w:rFonts w:ascii="Arial" w:hAnsi="Arial" w:cs="Arial"/>
          <w:b/>
        </w:rPr>
        <w:t xml:space="preserve"> </w:t>
      </w:r>
      <w:r w:rsidR="00FC758E">
        <w:rPr>
          <w:rFonts w:ascii="Arial" w:hAnsi="Arial" w:cs="Arial"/>
          <w:b/>
        </w:rPr>
        <w:t>Equipement</w:t>
      </w:r>
      <w:r w:rsidRPr="003B4735">
        <w:rPr>
          <w:rFonts w:ascii="Arial" w:hAnsi="Arial" w:cs="Arial"/>
          <w:b/>
        </w:rPr>
        <w:t xml:space="preserve"> 2</w:t>
      </w:r>
      <w:r w:rsidR="00E5411F" w:rsidRPr="003B4735">
        <w:rPr>
          <w:rFonts w:ascii="Arial" w:hAnsi="Arial" w:cs="Arial"/>
          <w:b/>
        </w:rPr>
        <w:t xml:space="preserve"> : </w:t>
      </w:r>
      <w:r w:rsidR="00FC758E" w:rsidRPr="00FC758E">
        <w:rPr>
          <w:rFonts w:ascii="Arial" w:hAnsi="Arial" w:cs="Arial"/>
          <w:b/>
        </w:rPr>
        <w:t>analyseur de signaux microonde modulés large bande jusqu’à 67GHz (VSA)</w:t>
      </w:r>
    </w:p>
    <w:p w14:paraId="442EC5F1" w14:textId="77777777" w:rsidR="00496E1D" w:rsidRPr="003B4735" w:rsidRDefault="00496E1D" w:rsidP="00496E1D">
      <w:pPr>
        <w:tabs>
          <w:tab w:val="left" w:pos="745"/>
        </w:tabs>
        <w:spacing w:before="190"/>
        <w:rPr>
          <w:rFonts w:ascii="Arial" w:hAnsi="Arial" w:cs="Arial"/>
          <w:b/>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166"/>
        <w:gridCol w:w="5814"/>
      </w:tblGrid>
      <w:tr w:rsidR="00FC758E" w:rsidRPr="003B4735" w14:paraId="19C629B9" w14:textId="77777777" w:rsidTr="002124B8">
        <w:trPr>
          <w:trHeight w:val="477"/>
        </w:trPr>
        <w:tc>
          <w:tcPr>
            <w:tcW w:w="4166" w:type="dxa"/>
          </w:tcPr>
          <w:p w14:paraId="502B4CA2" w14:textId="77777777" w:rsidR="00FC758E" w:rsidRPr="003B4735" w:rsidRDefault="00FC758E" w:rsidP="00365A09">
            <w:pPr>
              <w:pStyle w:val="TableParagraph"/>
              <w:spacing w:before="110"/>
              <w:ind w:left="1521" w:right="1510"/>
              <w:jc w:val="center"/>
              <w:rPr>
                <w:rFonts w:ascii="Arial" w:hAnsi="Arial" w:cs="Arial"/>
                <w:b/>
              </w:rPr>
            </w:pPr>
            <w:r w:rsidRPr="003B4735">
              <w:rPr>
                <w:rFonts w:ascii="Arial" w:hAnsi="Arial" w:cs="Arial"/>
                <w:b/>
              </w:rPr>
              <w:t>Questions</w:t>
            </w:r>
          </w:p>
        </w:tc>
        <w:tc>
          <w:tcPr>
            <w:tcW w:w="5814" w:type="dxa"/>
          </w:tcPr>
          <w:p w14:paraId="2827CBE7" w14:textId="77777777" w:rsidR="00FC758E" w:rsidRPr="003B4735" w:rsidRDefault="00FC758E" w:rsidP="00365A09">
            <w:pPr>
              <w:pStyle w:val="TableParagraph"/>
              <w:spacing w:before="110"/>
              <w:ind w:left="2025" w:right="2014"/>
              <w:jc w:val="center"/>
              <w:rPr>
                <w:rFonts w:ascii="Arial" w:hAnsi="Arial" w:cs="Arial"/>
                <w:b/>
              </w:rPr>
            </w:pPr>
            <w:r w:rsidRPr="003B4735">
              <w:rPr>
                <w:rFonts w:ascii="Arial" w:hAnsi="Arial" w:cs="Arial"/>
                <w:b/>
              </w:rPr>
              <w:t>Réponses du candidat</w:t>
            </w:r>
          </w:p>
        </w:tc>
      </w:tr>
      <w:tr w:rsidR="00FC758E" w:rsidRPr="003B4735" w14:paraId="531CAEE0" w14:textId="77777777" w:rsidTr="002124B8">
        <w:trPr>
          <w:trHeight w:val="950"/>
        </w:trPr>
        <w:tc>
          <w:tcPr>
            <w:tcW w:w="4166" w:type="dxa"/>
          </w:tcPr>
          <w:p w14:paraId="623B58A6" w14:textId="0AE7A168" w:rsidR="00FC758E" w:rsidRDefault="00FC758E" w:rsidP="00365A09">
            <w:pPr>
              <w:widowControl/>
              <w:autoSpaceDE/>
              <w:autoSpaceDN/>
              <w:spacing w:after="200"/>
              <w:contextualSpacing/>
              <w:rPr>
                <w:rFonts w:ascii="Calibri" w:hAnsi="Calibri" w:cs="Arial"/>
                <w:sz w:val="24"/>
                <w:szCs w:val="24"/>
              </w:rPr>
            </w:pPr>
            <w:r w:rsidRPr="003B4735">
              <w:rPr>
                <w:rFonts w:ascii="Arial" w:hAnsi="Arial" w:cs="Arial"/>
                <w:u w:val="single"/>
              </w:rPr>
              <w:t>Sous-critère n°</w:t>
            </w:r>
            <w:r>
              <w:rPr>
                <w:rFonts w:ascii="Arial" w:hAnsi="Arial" w:cs="Arial"/>
                <w:u w:val="single"/>
              </w:rPr>
              <w:t>6</w:t>
            </w:r>
            <w:r w:rsidRPr="003B4735">
              <w:rPr>
                <w:rFonts w:ascii="Arial" w:hAnsi="Arial" w:cs="Arial"/>
              </w:rPr>
              <w:t xml:space="preserve"> : </w:t>
            </w:r>
            <w:r>
              <w:rPr>
                <w:rFonts w:ascii="Calibri" w:hAnsi="Calibri" w:cs="Arial"/>
                <w:sz w:val="24"/>
                <w:szCs w:val="24"/>
              </w:rPr>
              <w:t>Performance technique au regard de la bande de fréquences, de la connectique et de l’impédance de référence</w:t>
            </w:r>
            <w:r w:rsidR="00E96CE6">
              <w:rPr>
                <w:rFonts w:ascii="Calibri" w:hAnsi="Calibri" w:cs="Arial"/>
                <w:sz w:val="24"/>
                <w:szCs w:val="24"/>
              </w:rPr>
              <w:t>.</w:t>
            </w:r>
          </w:p>
          <w:p w14:paraId="00EA2819" w14:textId="77777777" w:rsidR="00D70C78" w:rsidRPr="003B4735" w:rsidRDefault="00D70C78" w:rsidP="00365A09">
            <w:pPr>
              <w:widowControl/>
              <w:autoSpaceDE/>
              <w:autoSpaceDN/>
              <w:spacing w:after="200"/>
              <w:contextualSpacing/>
              <w:rPr>
                <w:rFonts w:ascii="Arial" w:hAnsi="Arial" w:cs="Arial"/>
              </w:rPr>
            </w:pPr>
          </w:p>
          <w:p w14:paraId="19C4CC39" w14:textId="1FDF4CFC" w:rsidR="00FC758E" w:rsidRPr="003B4735" w:rsidRDefault="00B6188D" w:rsidP="00365A09">
            <w:pPr>
              <w:widowControl/>
              <w:autoSpaceDE/>
              <w:autoSpaceDN/>
              <w:spacing w:after="200"/>
              <w:contextualSpacing/>
              <w:rPr>
                <w:rFonts w:ascii="Arial" w:hAnsi="Arial" w:cs="Arial"/>
                <w:b/>
                <w:bCs/>
              </w:rPr>
            </w:pPr>
            <w:r>
              <w:rPr>
                <w:rFonts w:ascii="Arial" w:hAnsi="Arial" w:cs="Arial"/>
                <w:b/>
                <w:bCs/>
              </w:rPr>
              <w:t>3</w:t>
            </w:r>
            <w:r w:rsidR="00FC758E" w:rsidRPr="003B4735">
              <w:rPr>
                <w:rFonts w:ascii="Arial" w:hAnsi="Arial" w:cs="Arial"/>
                <w:b/>
                <w:bCs/>
              </w:rPr>
              <w:t xml:space="preserve"> points </w:t>
            </w:r>
          </w:p>
        </w:tc>
        <w:tc>
          <w:tcPr>
            <w:tcW w:w="5814" w:type="dxa"/>
          </w:tcPr>
          <w:p w14:paraId="2DDB5A1C" w14:textId="77777777" w:rsidR="00FC758E" w:rsidRPr="003B4735" w:rsidRDefault="00FC758E" w:rsidP="00365A09">
            <w:pPr>
              <w:pStyle w:val="TableParagraph"/>
              <w:ind w:left="0"/>
              <w:rPr>
                <w:rFonts w:ascii="Arial" w:hAnsi="Arial" w:cs="Arial"/>
              </w:rPr>
            </w:pPr>
          </w:p>
        </w:tc>
      </w:tr>
      <w:tr w:rsidR="00FC758E" w:rsidRPr="003B4735" w14:paraId="5A34B39C" w14:textId="77777777" w:rsidTr="002124B8">
        <w:trPr>
          <w:trHeight w:val="1120"/>
        </w:trPr>
        <w:tc>
          <w:tcPr>
            <w:tcW w:w="4166" w:type="dxa"/>
          </w:tcPr>
          <w:p w14:paraId="3B0DA26F" w14:textId="7327BC37" w:rsidR="00FC758E" w:rsidRDefault="00FC758E" w:rsidP="00FC758E">
            <w:pPr>
              <w:widowControl/>
              <w:autoSpaceDE/>
              <w:autoSpaceDN/>
              <w:spacing w:after="200"/>
              <w:contextualSpacing/>
              <w:rPr>
                <w:rFonts w:ascii="Calibri" w:hAnsi="Calibri" w:cs="Arial"/>
                <w:sz w:val="24"/>
                <w:szCs w:val="24"/>
              </w:rPr>
            </w:pPr>
            <w:r w:rsidRPr="003B4735">
              <w:rPr>
                <w:rFonts w:ascii="Arial" w:hAnsi="Arial" w:cs="Arial"/>
                <w:u w:val="single"/>
              </w:rPr>
              <w:t>Sous-critère n°</w:t>
            </w:r>
            <w:r>
              <w:rPr>
                <w:rFonts w:ascii="Arial" w:hAnsi="Arial" w:cs="Arial"/>
                <w:u w:val="single"/>
              </w:rPr>
              <w:t>7</w:t>
            </w:r>
            <w:r w:rsidRPr="003B4735">
              <w:rPr>
                <w:rFonts w:ascii="Arial" w:hAnsi="Arial" w:cs="Arial"/>
              </w:rPr>
              <w:t> :</w:t>
            </w:r>
            <w:r>
              <w:rPr>
                <w:rFonts w:ascii="Arial" w:hAnsi="Arial" w:cs="Arial"/>
              </w:rPr>
              <w:t xml:space="preserve"> </w:t>
            </w:r>
            <w:r>
              <w:rPr>
                <w:rFonts w:ascii="Calibri" w:hAnsi="Calibri" w:cs="Arial"/>
                <w:sz w:val="24"/>
                <w:szCs w:val="24"/>
              </w:rPr>
              <w:t>Performance technique au regard de la bande d’analyse de modulation (RF)</w:t>
            </w:r>
            <w:r w:rsidR="00B6188D">
              <w:rPr>
                <w:rFonts w:ascii="Calibri" w:hAnsi="Calibri" w:cs="Arial"/>
                <w:sz w:val="24"/>
                <w:szCs w:val="24"/>
              </w:rPr>
              <w:t xml:space="preserve"> (upgradable*)</w:t>
            </w:r>
            <w:r>
              <w:rPr>
                <w:rFonts w:ascii="Calibri" w:hAnsi="Calibri" w:cs="Arial"/>
                <w:sz w:val="24"/>
                <w:szCs w:val="24"/>
              </w:rPr>
              <w:t> et de la résolution fréquentielle</w:t>
            </w:r>
            <w:r w:rsidR="00E96CE6">
              <w:rPr>
                <w:rFonts w:ascii="Calibri" w:hAnsi="Calibri" w:cs="Arial"/>
                <w:sz w:val="24"/>
                <w:szCs w:val="24"/>
              </w:rPr>
              <w:t>.</w:t>
            </w:r>
          </w:p>
          <w:p w14:paraId="248AE0E3" w14:textId="566C74FA" w:rsidR="00B6188D" w:rsidRPr="002A4CEA" w:rsidRDefault="00B6188D" w:rsidP="00B6188D">
            <w:pPr>
              <w:rPr>
                <w:rFonts w:ascii="Calibri" w:hAnsi="Calibri" w:cs="Arial"/>
                <w:sz w:val="24"/>
                <w:szCs w:val="24"/>
              </w:rPr>
            </w:pPr>
            <w:r>
              <w:rPr>
                <w:rFonts w:ascii="Arial" w:hAnsi="Arial" w:cs="Arial"/>
              </w:rPr>
              <w:t xml:space="preserve">(*) </w:t>
            </w:r>
            <w:r>
              <w:rPr>
                <w:rFonts w:ascii="Calibri" w:hAnsi="Calibri" w:cs="Arial"/>
                <w:sz w:val="24"/>
                <w:szCs w:val="24"/>
              </w:rPr>
              <w:t>Toute possibilité d’upgrade ultérieur par voie logiciel sans retour à l’usine sera apprécié</w:t>
            </w:r>
            <w:r w:rsidR="00E96CE6">
              <w:rPr>
                <w:rFonts w:ascii="Calibri" w:hAnsi="Calibri" w:cs="Arial"/>
                <w:sz w:val="24"/>
                <w:szCs w:val="24"/>
              </w:rPr>
              <w:t>e</w:t>
            </w:r>
            <w:r>
              <w:rPr>
                <w:rFonts w:ascii="Calibri" w:hAnsi="Calibri" w:cs="Arial"/>
                <w:sz w:val="24"/>
                <w:szCs w:val="24"/>
              </w:rPr>
              <w:t>.</w:t>
            </w:r>
          </w:p>
          <w:p w14:paraId="22AD2D5A" w14:textId="77777777" w:rsidR="00FC758E" w:rsidRDefault="00FC758E" w:rsidP="00FC758E">
            <w:pPr>
              <w:widowControl/>
              <w:autoSpaceDE/>
              <w:autoSpaceDN/>
              <w:spacing w:after="200"/>
              <w:contextualSpacing/>
              <w:rPr>
                <w:rFonts w:ascii="Calibri" w:hAnsi="Calibri" w:cs="Arial"/>
                <w:sz w:val="24"/>
                <w:szCs w:val="24"/>
              </w:rPr>
            </w:pPr>
          </w:p>
          <w:p w14:paraId="1F5B6651" w14:textId="2F404183" w:rsidR="00FC758E" w:rsidRPr="003B4735" w:rsidRDefault="00B6188D" w:rsidP="00FC758E">
            <w:pPr>
              <w:widowControl/>
              <w:autoSpaceDE/>
              <w:autoSpaceDN/>
              <w:spacing w:after="200"/>
              <w:contextualSpacing/>
              <w:rPr>
                <w:rFonts w:ascii="Arial" w:hAnsi="Arial" w:cs="Arial"/>
              </w:rPr>
            </w:pPr>
            <w:r>
              <w:rPr>
                <w:rFonts w:ascii="Arial" w:hAnsi="Arial" w:cs="Arial"/>
                <w:b/>
                <w:bCs/>
              </w:rPr>
              <w:t>6</w:t>
            </w:r>
            <w:r w:rsidR="00FC758E" w:rsidRPr="003B4735">
              <w:rPr>
                <w:rFonts w:ascii="Arial" w:hAnsi="Arial" w:cs="Arial"/>
                <w:b/>
                <w:bCs/>
              </w:rPr>
              <w:t xml:space="preserve"> points</w:t>
            </w:r>
          </w:p>
        </w:tc>
        <w:tc>
          <w:tcPr>
            <w:tcW w:w="5814" w:type="dxa"/>
          </w:tcPr>
          <w:p w14:paraId="107100B4" w14:textId="77777777" w:rsidR="00FC758E" w:rsidRPr="003B4735" w:rsidRDefault="00FC758E" w:rsidP="00365A09">
            <w:pPr>
              <w:pStyle w:val="TableParagraph"/>
              <w:ind w:left="0"/>
              <w:rPr>
                <w:rFonts w:ascii="Arial" w:hAnsi="Arial" w:cs="Arial"/>
              </w:rPr>
            </w:pPr>
          </w:p>
        </w:tc>
      </w:tr>
      <w:tr w:rsidR="00FC758E" w:rsidRPr="003B4735" w14:paraId="5FEA8C1B" w14:textId="77777777" w:rsidTr="002124B8">
        <w:trPr>
          <w:trHeight w:val="853"/>
        </w:trPr>
        <w:tc>
          <w:tcPr>
            <w:tcW w:w="4166" w:type="dxa"/>
          </w:tcPr>
          <w:p w14:paraId="32DB46AF" w14:textId="19D08359" w:rsidR="00FC758E" w:rsidRDefault="00FC758E" w:rsidP="00365A09">
            <w:pPr>
              <w:widowControl/>
              <w:autoSpaceDE/>
              <w:autoSpaceDN/>
              <w:spacing w:after="200"/>
              <w:contextualSpacing/>
              <w:rPr>
                <w:rFonts w:ascii="Calibri" w:hAnsi="Calibri" w:cs="Arial"/>
                <w:sz w:val="24"/>
                <w:szCs w:val="24"/>
              </w:rPr>
            </w:pPr>
            <w:r w:rsidRPr="003B4735">
              <w:rPr>
                <w:rFonts w:ascii="Arial" w:hAnsi="Arial" w:cs="Arial"/>
                <w:u w:val="single"/>
              </w:rPr>
              <w:t>Sous-critère n°</w:t>
            </w:r>
            <w:r w:rsidR="00B6188D">
              <w:rPr>
                <w:rFonts w:ascii="Arial" w:hAnsi="Arial" w:cs="Arial"/>
                <w:u w:val="single"/>
              </w:rPr>
              <w:t>8</w:t>
            </w:r>
            <w:r w:rsidRPr="003B4735">
              <w:rPr>
                <w:rFonts w:ascii="Arial" w:hAnsi="Arial" w:cs="Arial"/>
              </w:rPr>
              <w:t> :</w:t>
            </w:r>
            <w:r w:rsidRPr="003B4735">
              <w:rPr>
                <w:rFonts w:ascii="Arial" w:hAnsi="Arial" w:cs="Arial"/>
                <w:b/>
                <w:bCs/>
              </w:rPr>
              <w:t xml:space="preserve">  </w:t>
            </w:r>
            <w:r>
              <w:rPr>
                <w:rFonts w:ascii="Calibri" w:hAnsi="Calibri" w:cs="Arial"/>
                <w:sz w:val="24"/>
                <w:szCs w:val="24"/>
              </w:rPr>
              <w:t>Performance technique au regard du plancher de bruit</w:t>
            </w:r>
            <w:r w:rsidR="00E96CE6">
              <w:rPr>
                <w:rFonts w:ascii="Calibri" w:hAnsi="Calibri" w:cs="Arial"/>
                <w:sz w:val="24"/>
                <w:szCs w:val="24"/>
              </w:rPr>
              <w:t>.</w:t>
            </w:r>
            <w:r>
              <w:rPr>
                <w:rFonts w:ascii="Calibri" w:hAnsi="Calibri" w:cs="Arial"/>
                <w:sz w:val="24"/>
                <w:szCs w:val="24"/>
              </w:rPr>
              <w:t> </w:t>
            </w:r>
          </w:p>
          <w:p w14:paraId="21336757" w14:textId="77777777" w:rsidR="00FC758E" w:rsidRDefault="00FC758E" w:rsidP="00365A09">
            <w:pPr>
              <w:widowControl/>
              <w:autoSpaceDE/>
              <w:autoSpaceDN/>
              <w:spacing w:after="200"/>
              <w:contextualSpacing/>
              <w:rPr>
                <w:rFonts w:ascii="Calibri" w:hAnsi="Calibri" w:cs="Arial"/>
                <w:sz w:val="24"/>
                <w:szCs w:val="24"/>
              </w:rPr>
            </w:pPr>
          </w:p>
          <w:p w14:paraId="4C103E2F" w14:textId="5733662C" w:rsidR="00FC758E" w:rsidRPr="003B4735" w:rsidRDefault="00B6188D" w:rsidP="00365A09">
            <w:pPr>
              <w:widowControl/>
              <w:autoSpaceDE/>
              <w:autoSpaceDN/>
              <w:spacing w:after="200"/>
              <w:contextualSpacing/>
              <w:rPr>
                <w:rFonts w:ascii="Arial" w:hAnsi="Arial" w:cs="Arial"/>
              </w:rPr>
            </w:pPr>
            <w:r>
              <w:rPr>
                <w:rFonts w:ascii="Arial" w:hAnsi="Arial" w:cs="Arial"/>
                <w:b/>
                <w:bCs/>
              </w:rPr>
              <w:t xml:space="preserve">5 </w:t>
            </w:r>
            <w:r w:rsidR="00FC758E" w:rsidRPr="00365CFF">
              <w:rPr>
                <w:rFonts w:ascii="Arial" w:hAnsi="Arial" w:cs="Arial"/>
                <w:b/>
                <w:bCs/>
              </w:rPr>
              <w:t>points</w:t>
            </w:r>
            <w:r w:rsidR="00FC758E" w:rsidRPr="003B4735">
              <w:rPr>
                <w:rFonts w:ascii="Arial" w:hAnsi="Arial" w:cs="Arial"/>
                <w:b/>
                <w:bCs/>
              </w:rPr>
              <w:t xml:space="preserve">                                                          </w:t>
            </w:r>
          </w:p>
        </w:tc>
        <w:tc>
          <w:tcPr>
            <w:tcW w:w="5814" w:type="dxa"/>
          </w:tcPr>
          <w:p w14:paraId="262E7927" w14:textId="77777777" w:rsidR="00FC758E" w:rsidRPr="003B4735" w:rsidRDefault="00FC758E" w:rsidP="00365A09">
            <w:pPr>
              <w:pStyle w:val="TableParagraph"/>
              <w:ind w:left="0"/>
              <w:rPr>
                <w:rFonts w:ascii="Arial" w:hAnsi="Arial" w:cs="Arial"/>
              </w:rPr>
            </w:pPr>
          </w:p>
        </w:tc>
      </w:tr>
      <w:tr w:rsidR="00FC758E" w:rsidRPr="003B4735" w14:paraId="1DCA6FDD" w14:textId="77777777" w:rsidTr="002124B8">
        <w:trPr>
          <w:trHeight w:val="1759"/>
        </w:trPr>
        <w:tc>
          <w:tcPr>
            <w:tcW w:w="4166" w:type="dxa"/>
          </w:tcPr>
          <w:p w14:paraId="440DD7D4" w14:textId="6F4BAFB7" w:rsidR="00FC758E" w:rsidRDefault="00FC758E" w:rsidP="00365A09">
            <w:pPr>
              <w:widowControl/>
              <w:autoSpaceDE/>
              <w:autoSpaceDN/>
              <w:spacing w:after="200"/>
              <w:contextualSpacing/>
              <w:rPr>
                <w:rFonts w:ascii="Arial" w:hAnsi="Arial" w:cs="Arial"/>
              </w:rPr>
            </w:pPr>
            <w:r w:rsidRPr="003B4735">
              <w:rPr>
                <w:rFonts w:ascii="Arial" w:hAnsi="Arial" w:cs="Arial"/>
                <w:u w:val="single"/>
              </w:rPr>
              <w:t>Sous-critère n°</w:t>
            </w:r>
            <w:r w:rsidR="00B6188D">
              <w:rPr>
                <w:rFonts w:ascii="Arial" w:hAnsi="Arial" w:cs="Arial"/>
                <w:u w:val="single"/>
              </w:rPr>
              <w:t>9</w:t>
            </w:r>
            <w:r w:rsidRPr="003B4735">
              <w:rPr>
                <w:rFonts w:ascii="Arial" w:hAnsi="Arial" w:cs="Arial"/>
              </w:rPr>
              <w:t xml:space="preserve"> : </w:t>
            </w:r>
            <w:r>
              <w:rPr>
                <w:rFonts w:ascii="Arial" w:hAnsi="Arial" w:cs="Arial"/>
              </w:rPr>
              <w:t>Performance technique au regard de la possibilité d’Analyse des signaux numériques interne à l’équipement (analyse et démodulation des signaux)</w:t>
            </w:r>
            <w:r w:rsidR="00E96CE6">
              <w:rPr>
                <w:rFonts w:ascii="Arial" w:hAnsi="Arial" w:cs="Arial"/>
              </w:rPr>
              <w:t>.</w:t>
            </w:r>
            <w:r>
              <w:rPr>
                <w:rFonts w:ascii="Arial" w:hAnsi="Arial" w:cs="Arial"/>
              </w:rPr>
              <w:t> </w:t>
            </w:r>
          </w:p>
          <w:p w14:paraId="4B28E7F4" w14:textId="77777777" w:rsidR="00FC758E" w:rsidRDefault="00FC758E" w:rsidP="00365A09">
            <w:pPr>
              <w:widowControl/>
              <w:autoSpaceDE/>
              <w:autoSpaceDN/>
              <w:spacing w:after="200"/>
              <w:contextualSpacing/>
              <w:rPr>
                <w:rFonts w:ascii="Arial" w:hAnsi="Arial" w:cs="Arial"/>
                <w:b/>
                <w:bCs/>
              </w:rPr>
            </w:pPr>
          </w:p>
          <w:p w14:paraId="621DA8B2" w14:textId="0188D492" w:rsidR="00FC758E" w:rsidRPr="00FC758E" w:rsidRDefault="00B6188D" w:rsidP="00365A09">
            <w:pPr>
              <w:widowControl/>
              <w:autoSpaceDE/>
              <w:autoSpaceDN/>
              <w:spacing w:after="200"/>
              <w:contextualSpacing/>
              <w:rPr>
                <w:rFonts w:ascii="Arial" w:hAnsi="Arial" w:cs="Arial"/>
                <w:b/>
                <w:bCs/>
              </w:rPr>
            </w:pPr>
            <w:r>
              <w:rPr>
                <w:rFonts w:ascii="Arial" w:hAnsi="Arial" w:cs="Arial"/>
                <w:b/>
                <w:bCs/>
              </w:rPr>
              <w:t>6</w:t>
            </w:r>
            <w:r w:rsidR="00FC758E" w:rsidRPr="003B4735">
              <w:rPr>
                <w:rFonts w:ascii="Arial" w:hAnsi="Arial" w:cs="Arial"/>
                <w:b/>
                <w:bCs/>
              </w:rPr>
              <w:t xml:space="preserve"> points     </w:t>
            </w:r>
          </w:p>
        </w:tc>
        <w:tc>
          <w:tcPr>
            <w:tcW w:w="5814" w:type="dxa"/>
          </w:tcPr>
          <w:p w14:paraId="26DD95D9" w14:textId="77777777" w:rsidR="00FC758E" w:rsidRPr="003B4735" w:rsidRDefault="00FC758E" w:rsidP="00365A09">
            <w:pPr>
              <w:pStyle w:val="TableParagraph"/>
              <w:ind w:left="0"/>
              <w:rPr>
                <w:rFonts w:ascii="Arial" w:hAnsi="Arial" w:cs="Arial"/>
              </w:rPr>
            </w:pPr>
          </w:p>
        </w:tc>
      </w:tr>
      <w:tr w:rsidR="00FC758E" w:rsidRPr="003B4735" w14:paraId="31BDFF54" w14:textId="77777777" w:rsidTr="002124B8">
        <w:trPr>
          <w:trHeight w:val="978"/>
        </w:trPr>
        <w:tc>
          <w:tcPr>
            <w:tcW w:w="4166" w:type="dxa"/>
          </w:tcPr>
          <w:p w14:paraId="6F0E99CB" w14:textId="45A0FD23" w:rsidR="00FC758E" w:rsidRDefault="00FC758E" w:rsidP="00365A09">
            <w:pPr>
              <w:widowControl/>
              <w:autoSpaceDE/>
              <w:autoSpaceDN/>
              <w:contextualSpacing/>
              <w:rPr>
                <w:rFonts w:ascii="Arial" w:hAnsi="Arial" w:cs="Arial"/>
                <w:b/>
                <w:bCs/>
              </w:rPr>
            </w:pPr>
            <w:r w:rsidRPr="003B4735">
              <w:rPr>
                <w:rFonts w:ascii="Arial" w:hAnsi="Arial" w:cs="Arial"/>
                <w:u w:val="single"/>
              </w:rPr>
              <w:t>Sous-critère n°</w:t>
            </w:r>
            <w:r w:rsidR="00B6188D">
              <w:rPr>
                <w:rFonts w:ascii="Arial" w:hAnsi="Arial" w:cs="Arial"/>
                <w:u w:val="single"/>
              </w:rPr>
              <w:t>10</w:t>
            </w:r>
            <w:r w:rsidRPr="003B4735">
              <w:rPr>
                <w:rFonts w:ascii="Arial" w:hAnsi="Arial" w:cs="Arial"/>
              </w:rPr>
              <w:t> :</w:t>
            </w:r>
            <w:r>
              <w:rPr>
                <w:rFonts w:ascii="Calibri" w:hAnsi="Calibri" w:cs="Arial"/>
                <w:sz w:val="24"/>
                <w:szCs w:val="24"/>
              </w:rPr>
              <w:t xml:space="preserve"> </w:t>
            </w:r>
            <w:r w:rsidRPr="00A36EDA">
              <w:rPr>
                <w:rFonts w:ascii="Calibri" w:hAnsi="Calibri" w:cs="Arial"/>
                <w:sz w:val="24"/>
                <w:szCs w:val="24"/>
              </w:rPr>
              <w:t>Performance technique au regard de l’affichage graphique, du pilotage et contrôle compatible et des interfaces</w:t>
            </w:r>
            <w:r w:rsidR="00E96CE6">
              <w:rPr>
                <w:rFonts w:ascii="Calibri" w:hAnsi="Calibri" w:cs="Arial"/>
                <w:sz w:val="24"/>
                <w:szCs w:val="24"/>
              </w:rPr>
              <w:t>.</w:t>
            </w:r>
            <w:r>
              <w:rPr>
                <w:rFonts w:ascii="Calibri" w:hAnsi="Calibri" w:cs="Arial"/>
                <w:sz w:val="24"/>
                <w:szCs w:val="24"/>
              </w:rPr>
              <w:t> </w:t>
            </w:r>
            <w:r w:rsidRPr="003B4735">
              <w:rPr>
                <w:rFonts w:ascii="Arial" w:hAnsi="Arial" w:cs="Arial"/>
                <w:b/>
                <w:bCs/>
              </w:rPr>
              <w:t xml:space="preserve"> </w:t>
            </w:r>
          </w:p>
          <w:p w14:paraId="0C865921" w14:textId="77777777" w:rsidR="00FC758E" w:rsidRDefault="00FC758E" w:rsidP="00365A09">
            <w:pPr>
              <w:widowControl/>
              <w:autoSpaceDE/>
              <w:autoSpaceDN/>
              <w:contextualSpacing/>
              <w:rPr>
                <w:rFonts w:ascii="Arial" w:hAnsi="Arial" w:cs="Arial"/>
                <w:b/>
                <w:bCs/>
              </w:rPr>
            </w:pPr>
          </w:p>
          <w:p w14:paraId="55180308" w14:textId="00AB3634" w:rsidR="00FC758E" w:rsidRDefault="00B6188D" w:rsidP="00365A09">
            <w:pPr>
              <w:widowControl/>
              <w:autoSpaceDE/>
              <w:autoSpaceDN/>
              <w:contextualSpacing/>
              <w:rPr>
                <w:rFonts w:ascii="Arial" w:hAnsi="Arial" w:cs="Arial"/>
                <w:b/>
                <w:bCs/>
              </w:rPr>
            </w:pPr>
            <w:r>
              <w:rPr>
                <w:rFonts w:ascii="Arial" w:hAnsi="Arial" w:cs="Arial"/>
                <w:b/>
                <w:bCs/>
              </w:rPr>
              <w:t>3</w:t>
            </w:r>
            <w:r w:rsidR="00FC758E" w:rsidRPr="003B4735">
              <w:rPr>
                <w:rFonts w:ascii="Arial" w:hAnsi="Arial" w:cs="Arial"/>
                <w:b/>
                <w:bCs/>
              </w:rPr>
              <w:t xml:space="preserve"> points</w:t>
            </w:r>
          </w:p>
          <w:p w14:paraId="7A323671" w14:textId="1E2F02AD" w:rsidR="00FC758E" w:rsidRPr="003B4735" w:rsidRDefault="00FC758E" w:rsidP="00365A09">
            <w:pPr>
              <w:widowControl/>
              <w:autoSpaceDE/>
              <w:autoSpaceDN/>
              <w:contextualSpacing/>
              <w:rPr>
                <w:rFonts w:ascii="Arial" w:hAnsi="Arial" w:cs="Arial"/>
              </w:rPr>
            </w:pPr>
          </w:p>
        </w:tc>
        <w:tc>
          <w:tcPr>
            <w:tcW w:w="5814" w:type="dxa"/>
          </w:tcPr>
          <w:p w14:paraId="735F7FFD" w14:textId="77777777" w:rsidR="00FC758E" w:rsidRPr="003B4735" w:rsidRDefault="00FC758E" w:rsidP="00365A09">
            <w:pPr>
              <w:pStyle w:val="TableParagraph"/>
              <w:ind w:left="0"/>
              <w:rPr>
                <w:rFonts w:ascii="Arial" w:hAnsi="Arial" w:cs="Arial"/>
              </w:rPr>
            </w:pPr>
          </w:p>
        </w:tc>
      </w:tr>
    </w:tbl>
    <w:p w14:paraId="516C999F" w14:textId="77777777" w:rsidR="00496E1D" w:rsidRPr="003B4735" w:rsidRDefault="00496E1D" w:rsidP="00496E1D">
      <w:pPr>
        <w:spacing w:before="8"/>
        <w:rPr>
          <w:rFonts w:ascii="Arial" w:hAnsi="Arial" w:cs="Arial"/>
          <w:b/>
          <w:sz w:val="21"/>
        </w:rPr>
      </w:pPr>
    </w:p>
    <w:p w14:paraId="098E69DB" w14:textId="77777777" w:rsidR="00AB2AB7" w:rsidRPr="003B4735" w:rsidRDefault="00AB2AB7">
      <w:pPr>
        <w:spacing w:before="8"/>
        <w:rPr>
          <w:rFonts w:ascii="Arial" w:hAnsi="Arial" w:cs="Arial"/>
          <w:b/>
          <w:sz w:val="19"/>
        </w:rPr>
      </w:pPr>
    </w:p>
    <w:p w14:paraId="3851A571" w14:textId="77777777" w:rsidR="00AB2AB7" w:rsidRDefault="00AB2AB7">
      <w:pPr>
        <w:spacing w:before="8"/>
        <w:rPr>
          <w:rFonts w:ascii="Arial" w:hAnsi="Arial" w:cs="Arial"/>
          <w:b/>
          <w:sz w:val="19"/>
        </w:rPr>
      </w:pPr>
    </w:p>
    <w:p w14:paraId="1BE1A96B" w14:textId="77777777" w:rsidR="002124B8" w:rsidRDefault="002124B8">
      <w:pPr>
        <w:spacing w:before="8"/>
        <w:rPr>
          <w:rFonts w:ascii="Arial" w:hAnsi="Arial" w:cs="Arial"/>
          <w:b/>
          <w:sz w:val="19"/>
        </w:rPr>
      </w:pPr>
    </w:p>
    <w:p w14:paraId="325B167C" w14:textId="77777777" w:rsidR="002124B8" w:rsidRDefault="002124B8">
      <w:pPr>
        <w:spacing w:before="8"/>
        <w:rPr>
          <w:rFonts w:ascii="Arial" w:hAnsi="Arial" w:cs="Arial"/>
          <w:b/>
          <w:sz w:val="19"/>
        </w:rPr>
      </w:pPr>
    </w:p>
    <w:p w14:paraId="51E11B73" w14:textId="77777777" w:rsidR="002124B8" w:rsidRDefault="002124B8">
      <w:pPr>
        <w:spacing w:before="8"/>
        <w:rPr>
          <w:rFonts w:ascii="Arial" w:hAnsi="Arial" w:cs="Arial"/>
          <w:b/>
          <w:sz w:val="19"/>
        </w:rPr>
      </w:pPr>
    </w:p>
    <w:p w14:paraId="0A4AE52E" w14:textId="77777777" w:rsidR="002124B8" w:rsidRDefault="002124B8">
      <w:pPr>
        <w:spacing w:before="8"/>
        <w:rPr>
          <w:rFonts w:ascii="Arial" w:hAnsi="Arial" w:cs="Arial"/>
          <w:b/>
          <w:sz w:val="19"/>
        </w:rPr>
      </w:pPr>
    </w:p>
    <w:p w14:paraId="4DEF1ECC" w14:textId="77777777" w:rsidR="002124B8" w:rsidRDefault="002124B8">
      <w:pPr>
        <w:spacing w:before="8"/>
        <w:rPr>
          <w:rFonts w:ascii="Arial" w:hAnsi="Arial" w:cs="Arial"/>
          <w:b/>
          <w:sz w:val="19"/>
        </w:rPr>
      </w:pPr>
    </w:p>
    <w:p w14:paraId="60C172F3" w14:textId="77777777" w:rsidR="00FC758E" w:rsidRPr="003B4735" w:rsidRDefault="00FC758E">
      <w:pPr>
        <w:spacing w:before="8"/>
        <w:rPr>
          <w:rFonts w:ascii="Arial" w:hAnsi="Arial" w:cs="Arial"/>
          <w:b/>
          <w:sz w:val="19"/>
        </w:rPr>
      </w:pPr>
    </w:p>
    <w:p w14:paraId="7937C189" w14:textId="77777777" w:rsidR="00AB2AB7" w:rsidRPr="003B4735" w:rsidRDefault="00AB2AB7">
      <w:pPr>
        <w:spacing w:before="8"/>
        <w:rPr>
          <w:rFonts w:ascii="Arial" w:hAnsi="Arial" w:cs="Arial"/>
          <w:b/>
          <w:sz w:val="19"/>
        </w:rPr>
      </w:pPr>
    </w:p>
    <w:p w14:paraId="52465F57" w14:textId="138AC395" w:rsidR="003E4315" w:rsidRPr="003B4735" w:rsidRDefault="003E4315">
      <w:pPr>
        <w:spacing w:before="8"/>
        <w:rPr>
          <w:rFonts w:ascii="Arial" w:hAnsi="Arial" w:cs="Arial"/>
          <w:b/>
          <w:sz w:val="19"/>
        </w:rPr>
      </w:pPr>
      <w:r w:rsidRPr="003B4735">
        <w:rPr>
          <w:rFonts w:ascii="Arial" w:hAnsi="Arial" w:cs="Arial"/>
          <w:b/>
          <w:sz w:val="24"/>
          <w:szCs w:val="24"/>
        </w:rPr>
        <w:t>II – Délai</w:t>
      </w:r>
      <w:r w:rsidRPr="003B4735">
        <w:rPr>
          <w:rFonts w:ascii="Arial" w:hAnsi="Arial" w:cs="Arial"/>
          <w:b/>
          <w:sz w:val="28"/>
          <w:szCs w:val="36"/>
        </w:rPr>
        <w:t xml:space="preserve"> </w:t>
      </w:r>
      <w:r w:rsidRPr="003B4735">
        <w:rPr>
          <w:rFonts w:ascii="Arial" w:hAnsi="Arial" w:cs="Arial"/>
          <w:b/>
          <w:sz w:val="24"/>
          <w:szCs w:val="32"/>
        </w:rPr>
        <w:t>d’exécution de la prestation</w:t>
      </w:r>
      <w:r w:rsidR="00336FC8" w:rsidRPr="003B4735">
        <w:rPr>
          <w:rFonts w:ascii="Arial" w:hAnsi="Arial" w:cs="Arial"/>
          <w:b/>
          <w:sz w:val="24"/>
          <w:szCs w:val="32"/>
        </w:rPr>
        <w:t xml:space="preserve"> (</w:t>
      </w:r>
      <w:r w:rsidR="002124B8">
        <w:rPr>
          <w:rFonts w:ascii="Arial" w:hAnsi="Arial" w:cs="Arial"/>
          <w:b/>
          <w:sz w:val="24"/>
          <w:szCs w:val="32"/>
        </w:rPr>
        <w:t>3</w:t>
      </w:r>
      <w:r w:rsidR="00336FC8" w:rsidRPr="003B4735">
        <w:rPr>
          <w:rFonts w:ascii="Arial" w:hAnsi="Arial" w:cs="Arial"/>
          <w:b/>
          <w:sz w:val="24"/>
          <w:szCs w:val="32"/>
        </w:rPr>
        <w:t>%)</w:t>
      </w:r>
    </w:p>
    <w:p w14:paraId="7C797F60" w14:textId="77777777" w:rsidR="00F060C5" w:rsidRPr="003B4735" w:rsidRDefault="00F060C5" w:rsidP="00F060C5">
      <w:pPr>
        <w:pStyle w:val="Paragraphedeliste"/>
        <w:tabs>
          <w:tab w:val="left" w:pos="745"/>
        </w:tabs>
        <w:spacing w:before="7" w:after="1"/>
        <w:ind w:left="744" w:firstLine="0"/>
        <w:rPr>
          <w:rFonts w:ascii="Arial" w:hAnsi="Arial" w:cs="Arial"/>
          <w:b/>
          <w:sz w:val="21"/>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08"/>
        <w:gridCol w:w="6015"/>
      </w:tblGrid>
      <w:tr w:rsidR="00A908BD" w:rsidRPr="003B4735" w14:paraId="1B0C85FF" w14:textId="77777777" w:rsidTr="002124B8">
        <w:trPr>
          <w:trHeight w:val="477"/>
        </w:trPr>
        <w:tc>
          <w:tcPr>
            <w:tcW w:w="4308" w:type="dxa"/>
          </w:tcPr>
          <w:p w14:paraId="5C188FE4" w14:textId="77777777" w:rsidR="00A908BD" w:rsidRPr="002124B8" w:rsidRDefault="001B0378">
            <w:pPr>
              <w:pStyle w:val="TableParagraph"/>
              <w:spacing w:before="110"/>
              <w:ind w:left="1521" w:right="1510"/>
              <w:jc w:val="center"/>
              <w:rPr>
                <w:rFonts w:ascii="Arial" w:hAnsi="Arial" w:cs="Arial"/>
                <w:b/>
              </w:rPr>
            </w:pPr>
            <w:r w:rsidRPr="002124B8">
              <w:rPr>
                <w:rFonts w:ascii="Arial" w:hAnsi="Arial" w:cs="Arial"/>
                <w:b/>
              </w:rPr>
              <w:t>Questions</w:t>
            </w:r>
          </w:p>
        </w:tc>
        <w:tc>
          <w:tcPr>
            <w:tcW w:w="6015" w:type="dxa"/>
          </w:tcPr>
          <w:p w14:paraId="35550E26" w14:textId="77777777" w:rsidR="00A908BD" w:rsidRPr="003B4735" w:rsidRDefault="001B0378">
            <w:pPr>
              <w:pStyle w:val="TableParagraph"/>
              <w:spacing w:before="110"/>
              <w:ind w:left="2025" w:right="2014"/>
              <w:jc w:val="center"/>
              <w:rPr>
                <w:rFonts w:ascii="Arial" w:hAnsi="Arial" w:cs="Arial"/>
                <w:b/>
              </w:rPr>
            </w:pPr>
            <w:r w:rsidRPr="003B4735">
              <w:rPr>
                <w:rFonts w:ascii="Arial" w:hAnsi="Arial" w:cs="Arial"/>
                <w:b/>
              </w:rPr>
              <w:t>Réponses du candidat</w:t>
            </w:r>
          </w:p>
        </w:tc>
      </w:tr>
      <w:tr w:rsidR="00F060C5" w:rsidRPr="003B4735" w14:paraId="3BF73A3F" w14:textId="77777777" w:rsidTr="002124B8">
        <w:trPr>
          <w:trHeight w:val="715"/>
        </w:trPr>
        <w:tc>
          <w:tcPr>
            <w:tcW w:w="4308" w:type="dxa"/>
          </w:tcPr>
          <w:p w14:paraId="40B5020C" w14:textId="4C1BF2B8" w:rsidR="00F060C5" w:rsidRPr="003B4735" w:rsidRDefault="007B3A76" w:rsidP="00F90C15">
            <w:pPr>
              <w:pStyle w:val="TableParagraph"/>
              <w:spacing w:line="234" w:lineRule="exact"/>
              <w:ind w:left="0"/>
              <w:rPr>
                <w:rFonts w:ascii="Arial" w:hAnsi="Arial" w:cs="Arial"/>
              </w:rPr>
            </w:pPr>
            <w:r w:rsidRPr="003B4735">
              <w:rPr>
                <w:rFonts w:ascii="Arial" w:hAnsi="Arial" w:cs="Arial"/>
              </w:rPr>
              <w:t>Délai de livraison, d’installation et de mise en service</w:t>
            </w:r>
            <w:r w:rsidR="00E96CE6">
              <w:rPr>
                <w:rFonts w:ascii="Arial" w:hAnsi="Arial" w:cs="Arial"/>
              </w:rPr>
              <w:t>.</w:t>
            </w:r>
            <w:r w:rsidRPr="003B4735">
              <w:rPr>
                <w:rFonts w:ascii="Arial" w:hAnsi="Arial" w:cs="Arial"/>
              </w:rPr>
              <w:t xml:space="preserve"> </w:t>
            </w:r>
          </w:p>
          <w:p w14:paraId="269692C1" w14:textId="77777777" w:rsidR="00C46680" w:rsidRPr="003B4735" w:rsidRDefault="00C46680" w:rsidP="00F90C15">
            <w:pPr>
              <w:pStyle w:val="TableParagraph"/>
              <w:spacing w:line="234" w:lineRule="exact"/>
              <w:ind w:left="0"/>
              <w:rPr>
                <w:rFonts w:ascii="Arial" w:hAnsi="Arial" w:cs="Arial"/>
              </w:rPr>
            </w:pPr>
          </w:p>
          <w:p w14:paraId="0CA5DF0E" w14:textId="78A7582E" w:rsidR="00C46680" w:rsidRPr="003B4735" w:rsidRDefault="00C46680" w:rsidP="00F90C15">
            <w:pPr>
              <w:pStyle w:val="TableParagraph"/>
              <w:spacing w:line="234" w:lineRule="exact"/>
              <w:ind w:left="0"/>
              <w:rPr>
                <w:rFonts w:ascii="Arial" w:hAnsi="Arial" w:cs="Arial"/>
              </w:rPr>
            </w:pPr>
            <w:r w:rsidRPr="002124B8">
              <w:rPr>
                <w:rFonts w:ascii="Arial" w:hAnsi="Arial" w:cs="Arial"/>
              </w:rPr>
              <w:t xml:space="preserve">Ce délai devra être au maximum </w:t>
            </w:r>
            <w:r w:rsidRPr="002124B8">
              <w:rPr>
                <w:rFonts w:ascii="Arial" w:hAnsi="Arial" w:cs="Arial"/>
                <w:b/>
                <w:bCs/>
              </w:rPr>
              <w:t xml:space="preserve">de </w:t>
            </w:r>
            <w:r w:rsidR="002124B8" w:rsidRPr="002124B8">
              <w:rPr>
                <w:rFonts w:ascii="Arial" w:hAnsi="Arial" w:cs="Arial"/>
                <w:b/>
                <w:bCs/>
              </w:rPr>
              <w:t>2</w:t>
            </w:r>
            <w:r w:rsidR="002124B8">
              <w:rPr>
                <w:rFonts w:ascii="Arial" w:hAnsi="Arial" w:cs="Arial"/>
                <w:b/>
                <w:bCs/>
              </w:rPr>
              <w:t>1</w:t>
            </w:r>
            <w:r w:rsidRPr="002124B8">
              <w:rPr>
                <w:rFonts w:ascii="Arial" w:hAnsi="Arial" w:cs="Arial"/>
                <w:b/>
                <w:bCs/>
              </w:rPr>
              <w:t xml:space="preserve"> semaines à compter de la date de notification </w:t>
            </w:r>
            <w:r w:rsidRPr="002124B8">
              <w:rPr>
                <w:rFonts w:ascii="Arial" w:hAnsi="Arial" w:cs="Arial"/>
              </w:rPr>
              <w:t>du marché.</w:t>
            </w:r>
          </w:p>
          <w:p w14:paraId="45B2A6C5" w14:textId="7B1C6D9B" w:rsidR="00C46680" w:rsidRPr="003B4735" w:rsidRDefault="00C46680" w:rsidP="00F90C15">
            <w:pPr>
              <w:pStyle w:val="TableParagraph"/>
              <w:spacing w:line="234" w:lineRule="exact"/>
              <w:ind w:left="0"/>
              <w:rPr>
                <w:rFonts w:ascii="Arial" w:hAnsi="Arial" w:cs="Arial"/>
              </w:rPr>
            </w:pPr>
          </w:p>
        </w:tc>
        <w:tc>
          <w:tcPr>
            <w:tcW w:w="6015" w:type="dxa"/>
          </w:tcPr>
          <w:p w14:paraId="71B4B100" w14:textId="77777777" w:rsidR="00F060C5" w:rsidRPr="003B4735" w:rsidRDefault="00F060C5">
            <w:pPr>
              <w:pStyle w:val="TableParagraph"/>
              <w:ind w:left="0"/>
              <w:rPr>
                <w:rFonts w:ascii="Arial" w:hAnsi="Arial" w:cs="Arial"/>
              </w:rPr>
            </w:pPr>
          </w:p>
        </w:tc>
      </w:tr>
    </w:tbl>
    <w:p w14:paraId="58757E41" w14:textId="77777777" w:rsidR="00A908BD" w:rsidRDefault="00A908BD">
      <w:pPr>
        <w:rPr>
          <w:rFonts w:ascii="Arial" w:hAnsi="Arial" w:cs="Arial"/>
          <w:b/>
          <w:sz w:val="24"/>
        </w:rPr>
      </w:pPr>
    </w:p>
    <w:p w14:paraId="1D9711E5" w14:textId="77777777" w:rsidR="002124B8" w:rsidRPr="003B4735" w:rsidRDefault="002124B8">
      <w:pPr>
        <w:rPr>
          <w:rFonts w:ascii="Arial" w:hAnsi="Arial" w:cs="Arial"/>
          <w:b/>
          <w:sz w:val="24"/>
        </w:rPr>
      </w:pPr>
    </w:p>
    <w:p w14:paraId="5AC4F767" w14:textId="6F36A479" w:rsidR="003E4315" w:rsidRPr="003B4735" w:rsidRDefault="003E4315">
      <w:pPr>
        <w:rPr>
          <w:rFonts w:ascii="Arial" w:hAnsi="Arial" w:cs="Arial"/>
          <w:b/>
          <w:sz w:val="24"/>
        </w:rPr>
      </w:pPr>
      <w:r w:rsidRPr="003B4735">
        <w:rPr>
          <w:rFonts w:ascii="Arial" w:hAnsi="Arial" w:cs="Arial"/>
          <w:b/>
          <w:sz w:val="24"/>
        </w:rPr>
        <w:t xml:space="preserve">III – </w:t>
      </w:r>
      <w:bookmarkStart w:id="0" w:name="_Hlk222323366"/>
      <w:r w:rsidRPr="003B4735">
        <w:rPr>
          <w:rFonts w:ascii="Arial" w:hAnsi="Arial" w:cs="Arial"/>
          <w:b/>
          <w:sz w:val="24"/>
        </w:rPr>
        <w:t>Qualité du service après-vente et de l’assistance technique</w:t>
      </w:r>
      <w:r w:rsidR="00336FC8" w:rsidRPr="003B4735">
        <w:rPr>
          <w:rFonts w:ascii="Arial" w:hAnsi="Arial" w:cs="Arial"/>
          <w:b/>
          <w:sz w:val="24"/>
        </w:rPr>
        <w:t xml:space="preserve"> </w:t>
      </w:r>
      <w:r w:rsidR="00336FC8" w:rsidRPr="003B4735">
        <w:rPr>
          <w:rFonts w:ascii="Arial" w:hAnsi="Arial" w:cs="Arial"/>
          <w:b/>
          <w:sz w:val="24"/>
          <w:szCs w:val="32"/>
        </w:rPr>
        <w:t>(</w:t>
      </w:r>
      <w:r w:rsidR="002124B8">
        <w:rPr>
          <w:rFonts w:ascii="Arial" w:hAnsi="Arial" w:cs="Arial"/>
          <w:b/>
          <w:sz w:val="24"/>
          <w:szCs w:val="32"/>
        </w:rPr>
        <w:t>8</w:t>
      </w:r>
      <w:r w:rsidR="00336FC8" w:rsidRPr="003B4735">
        <w:rPr>
          <w:rFonts w:ascii="Arial" w:hAnsi="Arial" w:cs="Arial"/>
          <w:b/>
          <w:sz w:val="24"/>
          <w:szCs w:val="32"/>
        </w:rPr>
        <w:t>%)</w:t>
      </w:r>
    </w:p>
    <w:p w14:paraId="6AA990F3" w14:textId="77777777" w:rsidR="00F812EF" w:rsidRPr="003B4735" w:rsidRDefault="00F812EF" w:rsidP="00F812EF">
      <w:pPr>
        <w:rPr>
          <w:rFonts w:ascii="Arial" w:hAnsi="Arial" w:cs="Arial"/>
          <w:b/>
          <w:sz w:val="24"/>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08"/>
        <w:gridCol w:w="5672"/>
      </w:tblGrid>
      <w:tr w:rsidR="00F060C5" w:rsidRPr="003B4735" w14:paraId="7EE8759B" w14:textId="77777777" w:rsidTr="002124B8">
        <w:trPr>
          <w:trHeight w:val="477"/>
        </w:trPr>
        <w:tc>
          <w:tcPr>
            <w:tcW w:w="4308" w:type="dxa"/>
          </w:tcPr>
          <w:bookmarkEnd w:id="0"/>
          <w:p w14:paraId="062AAEDF" w14:textId="77777777" w:rsidR="00F060C5" w:rsidRPr="003B4735" w:rsidRDefault="00F060C5" w:rsidP="007E721D">
            <w:pPr>
              <w:pStyle w:val="TableParagraph"/>
              <w:spacing w:before="110"/>
              <w:ind w:left="1521" w:right="1510"/>
              <w:jc w:val="center"/>
              <w:rPr>
                <w:rFonts w:ascii="Arial" w:hAnsi="Arial" w:cs="Arial"/>
                <w:b/>
              </w:rPr>
            </w:pPr>
            <w:r w:rsidRPr="003B4735">
              <w:rPr>
                <w:rFonts w:ascii="Arial" w:hAnsi="Arial" w:cs="Arial"/>
                <w:b/>
              </w:rPr>
              <w:t>Questions</w:t>
            </w:r>
          </w:p>
        </w:tc>
        <w:tc>
          <w:tcPr>
            <w:tcW w:w="5672" w:type="dxa"/>
          </w:tcPr>
          <w:p w14:paraId="2E8351DE" w14:textId="77777777" w:rsidR="00F060C5" w:rsidRPr="003B4735" w:rsidRDefault="00F060C5" w:rsidP="007E721D">
            <w:pPr>
              <w:pStyle w:val="TableParagraph"/>
              <w:spacing w:before="110"/>
              <w:ind w:left="2025" w:right="2014"/>
              <w:jc w:val="center"/>
              <w:rPr>
                <w:rFonts w:ascii="Arial" w:hAnsi="Arial" w:cs="Arial"/>
                <w:b/>
              </w:rPr>
            </w:pPr>
            <w:r w:rsidRPr="003B4735">
              <w:rPr>
                <w:rFonts w:ascii="Arial" w:hAnsi="Arial" w:cs="Arial"/>
                <w:b/>
              </w:rPr>
              <w:t>Réponses du candidat</w:t>
            </w:r>
          </w:p>
        </w:tc>
      </w:tr>
      <w:tr w:rsidR="00F060C5" w:rsidRPr="003B4735" w14:paraId="1EFF3374" w14:textId="77777777" w:rsidTr="002124B8">
        <w:trPr>
          <w:trHeight w:val="408"/>
        </w:trPr>
        <w:tc>
          <w:tcPr>
            <w:tcW w:w="4308" w:type="dxa"/>
          </w:tcPr>
          <w:p w14:paraId="05EF1D2F" w14:textId="51F260EB" w:rsidR="00AC435E" w:rsidRPr="003B4735" w:rsidRDefault="00AC435E" w:rsidP="001C3584">
            <w:pPr>
              <w:rPr>
                <w:rFonts w:ascii="Arial" w:eastAsia="Calibri" w:hAnsi="Arial" w:cs="Arial"/>
                <w:szCs w:val="20"/>
              </w:rPr>
            </w:pPr>
            <w:r w:rsidRPr="003B4735">
              <w:rPr>
                <w:rFonts w:ascii="Arial" w:hAnsi="Arial" w:cs="Arial"/>
                <w:u w:val="single"/>
              </w:rPr>
              <w:t>Sous-critère n°1</w:t>
            </w:r>
            <w:r w:rsidRPr="003B4735">
              <w:rPr>
                <w:rFonts w:ascii="Arial" w:hAnsi="Arial" w:cs="Arial"/>
              </w:rPr>
              <w:t xml:space="preserve"> : </w:t>
            </w:r>
            <w:r w:rsidRPr="003B4735">
              <w:rPr>
                <w:rFonts w:ascii="Arial" w:eastAsia="Calibri" w:hAnsi="Arial" w:cs="Arial"/>
                <w:szCs w:val="20"/>
              </w:rPr>
              <w:t xml:space="preserve">Le candidat doit joindre à son dossier technique un </w:t>
            </w:r>
            <w:bookmarkStart w:id="1" w:name="_Hlk225938031"/>
            <w:r w:rsidRPr="003B4735">
              <w:rPr>
                <w:rFonts w:ascii="Arial" w:eastAsia="Calibri" w:hAnsi="Arial" w:cs="Arial"/>
                <w:szCs w:val="20"/>
              </w:rPr>
              <w:t>descriptif détaillé du fonctionnement de son service après-vente, au titre de la mise en œuvre de la garantie contractuelle, précisant notamment : les délais d’intervention, les modalités d’intervention</w:t>
            </w:r>
            <w:bookmarkEnd w:id="1"/>
            <w:r w:rsidRPr="003B4735">
              <w:rPr>
                <w:rFonts w:ascii="Arial" w:eastAsia="Calibri" w:hAnsi="Arial" w:cs="Arial"/>
                <w:szCs w:val="20"/>
              </w:rPr>
              <w:t xml:space="preserve"> (numéro d’appel du service, coordonnées précises du service après-vente) et toutes informations jugées utiles pour la bonne exécution de ce service.</w:t>
            </w:r>
          </w:p>
          <w:p w14:paraId="12093CD7" w14:textId="77777777" w:rsidR="009F146D" w:rsidRPr="003B4735" w:rsidRDefault="009F146D" w:rsidP="001C3584">
            <w:pPr>
              <w:rPr>
                <w:rFonts w:ascii="Arial" w:eastAsia="Calibri" w:hAnsi="Arial" w:cs="Arial"/>
                <w:szCs w:val="20"/>
              </w:rPr>
            </w:pPr>
          </w:p>
          <w:p w14:paraId="6286D073" w14:textId="379C73DA" w:rsidR="009F146D" w:rsidRPr="003B4735" w:rsidRDefault="002124B8" w:rsidP="001C3584">
            <w:pPr>
              <w:rPr>
                <w:rFonts w:ascii="Arial" w:eastAsia="Calibri" w:hAnsi="Arial" w:cs="Arial"/>
                <w:sz w:val="24"/>
              </w:rPr>
            </w:pPr>
            <w:r>
              <w:rPr>
                <w:rFonts w:ascii="Arial" w:hAnsi="Arial" w:cs="Arial"/>
                <w:b/>
                <w:bCs/>
              </w:rPr>
              <w:t>4</w:t>
            </w:r>
            <w:r w:rsidR="009F146D" w:rsidRPr="003B4735">
              <w:rPr>
                <w:rFonts w:ascii="Arial" w:hAnsi="Arial" w:cs="Arial"/>
                <w:b/>
                <w:bCs/>
              </w:rPr>
              <w:t xml:space="preserve"> points</w:t>
            </w:r>
          </w:p>
          <w:p w14:paraId="0EB2E194" w14:textId="77777777" w:rsidR="00F060C5" w:rsidRPr="003B4735" w:rsidRDefault="00F060C5" w:rsidP="00602209">
            <w:pPr>
              <w:pStyle w:val="TableParagraph"/>
              <w:spacing w:line="234" w:lineRule="exact"/>
              <w:rPr>
                <w:rFonts w:ascii="Arial" w:hAnsi="Arial" w:cs="Arial"/>
              </w:rPr>
            </w:pPr>
          </w:p>
        </w:tc>
        <w:tc>
          <w:tcPr>
            <w:tcW w:w="5672" w:type="dxa"/>
          </w:tcPr>
          <w:p w14:paraId="7F84A6C8" w14:textId="77777777" w:rsidR="00F060C5" w:rsidRPr="003B4735" w:rsidRDefault="00F060C5" w:rsidP="007E721D">
            <w:pPr>
              <w:pStyle w:val="TableParagraph"/>
              <w:ind w:left="0"/>
              <w:rPr>
                <w:rFonts w:ascii="Arial" w:hAnsi="Arial" w:cs="Arial"/>
              </w:rPr>
            </w:pPr>
          </w:p>
        </w:tc>
      </w:tr>
      <w:tr w:rsidR="00AC435E" w:rsidRPr="003B4735" w14:paraId="75EA6BB2" w14:textId="77777777" w:rsidTr="002124B8">
        <w:trPr>
          <w:trHeight w:val="408"/>
        </w:trPr>
        <w:tc>
          <w:tcPr>
            <w:tcW w:w="4308" w:type="dxa"/>
          </w:tcPr>
          <w:p w14:paraId="4F4558CA" w14:textId="5E25025A" w:rsidR="00EC75CC" w:rsidRPr="002776DC" w:rsidRDefault="00AC435E" w:rsidP="002776DC">
            <w:pPr>
              <w:pStyle w:val="TableParagraph"/>
              <w:spacing w:line="234" w:lineRule="exact"/>
              <w:ind w:left="0"/>
              <w:rPr>
                <w:rFonts w:ascii="Arial" w:hAnsi="Arial" w:cs="Arial"/>
              </w:rPr>
            </w:pPr>
            <w:r w:rsidRPr="003B4735">
              <w:rPr>
                <w:rFonts w:ascii="Arial" w:hAnsi="Arial" w:cs="Arial"/>
                <w:u w:val="single"/>
              </w:rPr>
              <w:t>Sous-critère n°2</w:t>
            </w:r>
            <w:r w:rsidRPr="003B4735">
              <w:rPr>
                <w:rFonts w:ascii="Arial" w:hAnsi="Arial" w:cs="Arial"/>
              </w:rPr>
              <w:t xml:space="preserve"> : portant sur la </w:t>
            </w:r>
            <w:bookmarkStart w:id="2" w:name="_Hlk225938104"/>
            <w:r w:rsidRPr="003B4735">
              <w:rPr>
                <w:rFonts w:ascii="Arial" w:hAnsi="Arial" w:cs="Arial"/>
              </w:rPr>
              <w:t>facilité de remplacement des consommables défectueux</w:t>
            </w:r>
            <w:bookmarkEnd w:id="2"/>
            <w:r w:rsidR="002776DC">
              <w:rPr>
                <w:rFonts w:ascii="Arial" w:hAnsi="Arial" w:cs="Arial"/>
              </w:rPr>
              <w:t>, p</w:t>
            </w:r>
            <w:r w:rsidR="00EC75CC" w:rsidRPr="003B4735">
              <w:rPr>
                <w:rFonts w:ascii="Arial" w:hAnsi="Arial" w:cs="Arial"/>
              </w:rPr>
              <w:t>réciser la durée de disponibilité et de commercialisation des pièces détachées par rapport à la date d’acquisition du matériel</w:t>
            </w:r>
            <w:r w:rsidR="0069494F">
              <w:rPr>
                <w:rFonts w:ascii="Arial" w:hAnsi="Arial" w:cs="Arial"/>
              </w:rPr>
              <w:t>.</w:t>
            </w:r>
          </w:p>
          <w:p w14:paraId="693FCA6B" w14:textId="77777777" w:rsidR="00EC75CC" w:rsidRPr="003B4735" w:rsidRDefault="00EC75CC" w:rsidP="00E96475">
            <w:pPr>
              <w:pStyle w:val="TableParagraph"/>
              <w:spacing w:line="234" w:lineRule="exact"/>
              <w:ind w:left="0"/>
              <w:rPr>
                <w:rFonts w:ascii="Arial" w:hAnsi="Arial" w:cs="Arial"/>
              </w:rPr>
            </w:pPr>
          </w:p>
          <w:p w14:paraId="1E1B59B3" w14:textId="77777777" w:rsidR="002124B8" w:rsidRDefault="00DA405D" w:rsidP="002124B8">
            <w:pPr>
              <w:pStyle w:val="TableParagraph"/>
              <w:spacing w:line="234" w:lineRule="exact"/>
              <w:rPr>
                <w:rFonts w:ascii="Arial" w:hAnsi="Arial" w:cs="Arial"/>
              </w:rPr>
            </w:pPr>
            <w:r w:rsidRPr="003B4735">
              <w:rPr>
                <w:rFonts w:ascii="Arial" w:hAnsi="Arial" w:cs="Arial"/>
              </w:rPr>
              <w:t xml:space="preserve">  </w:t>
            </w:r>
          </w:p>
          <w:p w14:paraId="5D1D8507" w14:textId="77777777" w:rsidR="009F146D" w:rsidRDefault="002124B8" w:rsidP="002124B8">
            <w:pPr>
              <w:pStyle w:val="TableParagraph"/>
              <w:spacing w:line="234" w:lineRule="exact"/>
              <w:ind w:left="0"/>
              <w:rPr>
                <w:rFonts w:ascii="Arial" w:hAnsi="Arial" w:cs="Arial"/>
                <w:b/>
                <w:bCs/>
              </w:rPr>
            </w:pPr>
            <w:r>
              <w:rPr>
                <w:rFonts w:ascii="Arial" w:hAnsi="Arial" w:cs="Arial"/>
                <w:b/>
                <w:bCs/>
              </w:rPr>
              <w:t>4</w:t>
            </w:r>
            <w:r w:rsidR="009F146D" w:rsidRPr="003B4735">
              <w:rPr>
                <w:rFonts w:ascii="Arial" w:hAnsi="Arial" w:cs="Arial"/>
                <w:b/>
                <w:bCs/>
              </w:rPr>
              <w:t xml:space="preserve"> points</w:t>
            </w:r>
          </w:p>
          <w:p w14:paraId="55AECEE3" w14:textId="11FDD07F" w:rsidR="002124B8" w:rsidRPr="003B4735" w:rsidRDefault="002124B8" w:rsidP="002124B8">
            <w:pPr>
              <w:pStyle w:val="TableParagraph"/>
              <w:spacing w:line="234" w:lineRule="exact"/>
              <w:ind w:left="0"/>
              <w:rPr>
                <w:rFonts w:ascii="Arial" w:hAnsi="Arial" w:cs="Arial"/>
              </w:rPr>
            </w:pPr>
          </w:p>
        </w:tc>
        <w:tc>
          <w:tcPr>
            <w:tcW w:w="5672" w:type="dxa"/>
          </w:tcPr>
          <w:p w14:paraId="2E43B102" w14:textId="77777777" w:rsidR="00AC435E" w:rsidRPr="003B4735" w:rsidRDefault="00AC435E" w:rsidP="007E721D">
            <w:pPr>
              <w:pStyle w:val="TableParagraph"/>
              <w:ind w:left="0"/>
              <w:rPr>
                <w:rFonts w:ascii="Arial" w:hAnsi="Arial" w:cs="Arial"/>
              </w:rPr>
            </w:pPr>
          </w:p>
        </w:tc>
      </w:tr>
    </w:tbl>
    <w:p w14:paraId="1147228F" w14:textId="77777777" w:rsidR="00F812EF" w:rsidRDefault="00F812EF" w:rsidP="00F812EF">
      <w:pPr>
        <w:rPr>
          <w:rFonts w:ascii="Arial" w:hAnsi="Arial" w:cs="Arial"/>
          <w:b/>
          <w:sz w:val="24"/>
        </w:rPr>
      </w:pPr>
    </w:p>
    <w:p w14:paraId="6891B811" w14:textId="77777777" w:rsidR="002124B8" w:rsidRPr="003B4735" w:rsidRDefault="002124B8" w:rsidP="00F812EF">
      <w:pPr>
        <w:rPr>
          <w:rFonts w:ascii="Arial" w:hAnsi="Arial" w:cs="Arial"/>
          <w:b/>
          <w:sz w:val="24"/>
        </w:rPr>
      </w:pPr>
    </w:p>
    <w:p w14:paraId="37BBE4BD" w14:textId="065FB913" w:rsidR="003E4315" w:rsidRPr="003B4735" w:rsidRDefault="003E4315" w:rsidP="00F812EF">
      <w:pPr>
        <w:rPr>
          <w:rFonts w:ascii="Arial" w:hAnsi="Arial" w:cs="Arial"/>
          <w:b/>
          <w:sz w:val="24"/>
        </w:rPr>
      </w:pPr>
      <w:r w:rsidRPr="003B4735">
        <w:rPr>
          <w:rFonts w:ascii="Arial" w:hAnsi="Arial" w:cs="Arial"/>
          <w:b/>
          <w:sz w:val="24"/>
        </w:rPr>
        <w:t>IV – Critère environnemental</w:t>
      </w:r>
      <w:r w:rsidR="00336FC8" w:rsidRPr="003B4735">
        <w:rPr>
          <w:rFonts w:ascii="Arial" w:hAnsi="Arial" w:cs="Arial"/>
          <w:b/>
          <w:sz w:val="24"/>
        </w:rPr>
        <w:t xml:space="preserve"> </w:t>
      </w:r>
      <w:r w:rsidR="00336FC8" w:rsidRPr="003B4735">
        <w:rPr>
          <w:rFonts w:ascii="Arial" w:hAnsi="Arial" w:cs="Arial"/>
          <w:b/>
          <w:sz w:val="24"/>
          <w:szCs w:val="32"/>
        </w:rPr>
        <w:t>(</w:t>
      </w:r>
      <w:r w:rsidR="002124B8">
        <w:rPr>
          <w:rFonts w:ascii="Arial" w:hAnsi="Arial" w:cs="Arial"/>
          <w:b/>
          <w:sz w:val="24"/>
          <w:szCs w:val="32"/>
        </w:rPr>
        <w:t>9</w:t>
      </w:r>
      <w:r w:rsidR="00336FC8" w:rsidRPr="003B4735">
        <w:rPr>
          <w:rFonts w:ascii="Arial" w:hAnsi="Arial" w:cs="Arial"/>
          <w:b/>
          <w:sz w:val="24"/>
          <w:szCs w:val="32"/>
        </w:rPr>
        <w:t>%)</w:t>
      </w:r>
    </w:p>
    <w:p w14:paraId="7B066EA3" w14:textId="77777777" w:rsidR="00F812EF" w:rsidRPr="003B4735" w:rsidRDefault="00F812EF" w:rsidP="00F812EF">
      <w:pPr>
        <w:rPr>
          <w:rFonts w:ascii="Arial" w:hAnsi="Arial" w:cs="Arial"/>
          <w:b/>
          <w:sz w:val="24"/>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08"/>
        <w:gridCol w:w="5672"/>
      </w:tblGrid>
      <w:tr w:rsidR="00393101" w:rsidRPr="003B4735" w14:paraId="6BF1DA37" w14:textId="77777777" w:rsidTr="002124B8">
        <w:trPr>
          <w:trHeight w:val="477"/>
        </w:trPr>
        <w:tc>
          <w:tcPr>
            <w:tcW w:w="4308" w:type="dxa"/>
          </w:tcPr>
          <w:p w14:paraId="40CF5615" w14:textId="77777777" w:rsidR="00393101" w:rsidRPr="003B4735" w:rsidRDefault="00393101" w:rsidP="007E721D">
            <w:pPr>
              <w:pStyle w:val="TableParagraph"/>
              <w:spacing w:before="110"/>
              <w:ind w:left="1521" w:right="1510"/>
              <w:jc w:val="center"/>
              <w:rPr>
                <w:rFonts w:ascii="Arial" w:hAnsi="Arial" w:cs="Arial"/>
                <w:b/>
              </w:rPr>
            </w:pPr>
            <w:r w:rsidRPr="003B4735">
              <w:rPr>
                <w:rFonts w:ascii="Arial" w:hAnsi="Arial" w:cs="Arial"/>
                <w:b/>
              </w:rPr>
              <w:t>Questions</w:t>
            </w:r>
          </w:p>
        </w:tc>
        <w:tc>
          <w:tcPr>
            <w:tcW w:w="5672" w:type="dxa"/>
          </w:tcPr>
          <w:p w14:paraId="6D2628A3" w14:textId="77777777" w:rsidR="00393101" w:rsidRPr="003B4735" w:rsidRDefault="00393101" w:rsidP="007E721D">
            <w:pPr>
              <w:pStyle w:val="TableParagraph"/>
              <w:spacing w:before="110"/>
              <w:ind w:left="2025" w:right="2014"/>
              <w:jc w:val="center"/>
              <w:rPr>
                <w:rFonts w:ascii="Arial" w:hAnsi="Arial" w:cs="Arial"/>
                <w:b/>
              </w:rPr>
            </w:pPr>
            <w:r w:rsidRPr="003B4735">
              <w:rPr>
                <w:rFonts w:ascii="Arial" w:hAnsi="Arial" w:cs="Arial"/>
                <w:b/>
              </w:rPr>
              <w:t>Réponses du candidat</w:t>
            </w:r>
          </w:p>
        </w:tc>
      </w:tr>
      <w:tr w:rsidR="001C3584" w:rsidRPr="003B4735" w14:paraId="4F573232" w14:textId="77777777" w:rsidTr="002124B8">
        <w:trPr>
          <w:trHeight w:val="408"/>
        </w:trPr>
        <w:tc>
          <w:tcPr>
            <w:tcW w:w="4308" w:type="dxa"/>
          </w:tcPr>
          <w:p w14:paraId="32D99E22" w14:textId="673B4FDD" w:rsidR="001C3584" w:rsidRDefault="005D3E2E" w:rsidP="001C3584">
            <w:pPr>
              <w:suppressAutoHyphens/>
              <w:textAlignment w:val="baseline"/>
              <w:rPr>
                <w:rFonts w:ascii="Arial" w:hAnsi="Arial" w:cs="Arial"/>
                <w:bCs/>
              </w:rPr>
            </w:pPr>
            <w:r w:rsidRPr="003B4735">
              <w:rPr>
                <w:rFonts w:ascii="Arial" w:hAnsi="Arial" w:cs="Arial"/>
                <w:bCs/>
                <w:u w:val="single"/>
              </w:rPr>
              <w:t>Sous-critère n°1</w:t>
            </w:r>
            <w:r w:rsidRPr="003B4735">
              <w:rPr>
                <w:rFonts w:ascii="Arial" w:hAnsi="Arial" w:cs="Arial"/>
                <w:bCs/>
              </w:rPr>
              <w:t> : p</w:t>
            </w:r>
            <w:r w:rsidR="001C3584" w:rsidRPr="003B4735">
              <w:rPr>
                <w:rFonts w:ascii="Arial" w:hAnsi="Arial" w:cs="Arial"/>
                <w:bCs/>
              </w:rPr>
              <w:t>réciser les conditions de récupération ou recyclage de</w:t>
            </w:r>
            <w:r w:rsidR="001C3584" w:rsidRPr="003B4735">
              <w:rPr>
                <w:rStyle w:val="Marquedecommentaire"/>
                <w:rFonts w:ascii="Arial" w:hAnsi="Arial" w:cs="Arial"/>
                <w:sz w:val="22"/>
                <w:szCs w:val="22"/>
              </w:rPr>
              <w:t>s emballages,</w:t>
            </w:r>
            <w:r w:rsidR="001C3584" w:rsidRPr="003B4735">
              <w:rPr>
                <w:rFonts w:ascii="Arial" w:hAnsi="Arial" w:cs="Arial"/>
                <w:bCs/>
              </w:rPr>
              <w:t xml:space="preserve"> </w:t>
            </w:r>
            <w:r w:rsidR="00F2442B" w:rsidRPr="003B4735">
              <w:rPr>
                <w:rFonts w:ascii="Arial" w:hAnsi="Arial" w:cs="Arial"/>
                <w:bCs/>
              </w:rPr>
              <w:t>écolabel</w:t>
            </w:r>
            <w:r w:rsidR="001C3584" w:rsidRPr="003B4735">
              <w:rPr>
                <w:rFonts w:ascii="Arial" w:hAnsi="Arial" w:cs="Arial"/>
                <w:bCs/>
              </w:rPr>
              <w:t xml:space="preserve">, politique/actions </w:t>
            </w:r>
            <w:r w:rsidR="00F2442B" w:rsidRPr="003B4735">
              <w:rPr>
                <w:rFonts w:ascii="Arial" w:hAnsi="Arial" w:cs="Arial"/>
                <w:bCs/>
              </w:rPr>
              <w:t>développement</w:t>
            </w:r>
            <w:r w:rsidR="001C3584" w:rsidRPr="003B4735">
              <w:rPr>
                <w:rFonts w:ascii="Arial" w:hAnsi="Arial" w:cs="Arial"/>
                <w:bCs/>
              </w:rPr>
              <w:t xml:space="preserve"> durable de l’entreprise</w:t>
            </w:r>
            <w:r w:rsidR="00E96CE6">
              <w:rPr>
                <w:rFonts w:ascii="Arial" w:hAnsi="Arial" w:cs="Arial"/>
                <w:bCs/>
              </w:rPr>
              <w:t>.</w:t>
            </w:r>
            <w:r w:rsidR="009F146D" w:rsidRPr="003B4735">
              <w:rPr>
                <w:rFonts w:ascii="Arial" w:hAnsi="Arial" w:cs="Arial"/>
                <w:bCs/>
              </w:rPr>
              <w:t xml:space="preserve"> </w:t>
            </w:r>
          </w:p>
          <w:p w14:paraId="43191DA7" w14:textId="77777777" w:rsidR="002124B8" w:rsidRPr="003B4735" w:rsidRDefault="002124B8" w:rsidP="001C3584">
            <w:pPr>
              <w:suppressAutoHyphens/>
              <w:textAlignment w:val="baseline"/>
              <w:rPr>
                <w:rFonts w:ascii="Arial" w:hAnsi="Arial" w:cs="Arial"/>
                <w:bCs/>
              </w:rPr>
            </w:pPr>
          </w:p>
          <w:p w14:paraId="47F8DD30" w14:textId="73081862" w:rsidR="009F146D" w:rsidRPr="003B4735" w:rsidRDefault="00A66911" w:rsidP="001C3584">
            <w:pPr>
              <w:suppressAutoHyphens/>
              <w:textAlignment w:val="baseline"/>
              <w:rPr>
                <w:rFonts w:ascii="Arial" w:hAnsi="Arial" w:cs="Arial"/>
                <w:bCs/>
              </w:rPr>
            </w:pPr>
            <w:r w:rsidRPr="003B4735">
              <w:rPr>
                <w:rFonts w:ascii="Arial" w:hAnsi="Arial" w:cs="Arial"/>
                <w:b/>
                <w:bCs/>
              </w:rPr>
              <w:t>3</w:t>
            </w:r>
            <w:r w:rsidR="009F146D" w:rsidRPr="003B4735">
              <w:rPr>
                <w:rFonts w:ascii="Arial" w:hAnsi="Arial" w:cs="Arial"/>
                <w:b/>
                <w:bCs/>
              </w:rPr>
              <w:t xml:space="preserve"> points</w:t>
            </w:r>
          </w:p>
          <w:p w14:paraId="3E978337" w14:textId="619446A8" w:rsidR="001C3584" w:rsidRPr="003B4735" w:rsidRDefault="001C3584" w:rsidP="001C3584">
            <w:pPr>
              <w:pStyle w:val="TableParagraph"/>
              <w:spacing w:line="234" w:lineRule="exact"/>
              <w:ind w:left="0"/>
              <w:rPr>
                <w:rFonts w:ascii="Arial" w:hAnsi="Arial" w:cs="Arial"/>
              </w:rPr>
            </w:pPr>
          </w:p>
        </w:tc>
        <w:tc>
          <w:tcPr>
            <w:tcW w:w="5672" w:type="dxa"/>
          </w:tcPr>
          <w:p w14:paraId="5591A441" w14:textId="77777777" w:rsidR="001C3584" w:rsidRPr="003B4735" w:rsidRDefault="001C3584" w:rsidP="007E721D">
            <w:pPr>
              <w:pStyle w:val="TableParagraph"/>
              <w:ind w:left="0"/>
              <w:rPr>
                <w:rFonts w:ascii="Arial" w:hAnsi="Arial" w:cs="Arial"/>
              </w:rPr>
            </w:pPr>
          </w:p>
        </w:tc>
      </w:tr>
      <w:tr w:rsidR="00393101" w:rsidRPr="003B4735" w14:paraId="509C2E3A" w14:textId="77777777" w:rsidTr="002124B8">
        <w:trPr>
          <w:trHeight w:val="408"/>
        </w:trPr>
        <w:tc>
          <w:tcPr>
            <w:tcW w:w="4308" w:type="dxa"/>
          </w:tcPr>
          <w:p w14:paraId="578E8089" w14:textId="26F57820" w:rsidR="001C3584" w:rsidRPr="003B4735" w:rsidRDefault="005D3E2E" w:rsidP="001C3584">
            <w:pPr>
              <w:suppressAutoHyphens/>
              <w:textAlignment w:val="baseline"/>
              <w:rPr>
                <w:rFonts w:ascii="Arial" w:eastAsia="Arial" w:hAnsi="Arial" w:cs="Arial"/>
                <w:b/>
                <w:kern w:val="3"/>
                <w:lang w:eastAsia="zh-CN" w:bidi="hi-IN"/>
              </w:rPr>
            </w:pPr>
            <w:r w:rsidRPr="003B4735">
              <w:rPr>
                <w:rFonts w:ascii="Arial" w:eastAsia="Arial" w:hAnsi="Arial" w:cs="Arial"/>
                <w:kern w:val="3"/>
                <w:u w:val="single"/>
                <w:lang w:eastAsia="zh-CN" w:bidi="hi-IN"/>
              </w:rPr>
              <w:t>Sous-critère n°2</w:t>
            </w:r>
            <w:r w:rsidRPr="003B4735">
              <w:rPr>
                <w:rFonts w:ascii="Arial" w:eastAsia="Arial" w:hAnsi="Arial" w:cs="Arial"/>
                <w:kern w:val="3"/>
                <w:lang w:eastAsia="zh-CN" w:bidi="hi-IN"/>
              </w:rPr>
              <w:t> : p</w:t>
            </w:r>
            <w:r w:rsidR="001C3584" w:rsidRPr="003B4735">
              <w:rPr>
                <w:rFonts w:ascii="Arial" w:eastAsia="Arial" w:hAnsi="Arial" w:cs="Arial"/>
                <w:kern w:val="3"/>
                <w:lang w:eastAsia="zh-CN" w:bidi="hi-IN"/>
              </w:rPr>
              <w:t xml:space="preserve">récisez la consommation (gaz, électricité, etc. …) lorsque l’appareil est en veille et en </w:t>
            </w:r>
            <w:r w:rsidR="001C3584" w:rsidRPr="003B4735">
              <w:rPr>
                <w:rFonts w:ascii="Arial" w:eastAsia="Arial" w:hAnsi="Arial" w:cs="Arial"/>
                <w:kern w:val="3"/>
                <w:lang w:eastAsia="zh-CN" w:bidi="hi-IN"/>
              </w:rPr>
              <w:lastRenderedPageBreak/>
              <w:t>fonctionnement</w:t>
            </w:r>
            <w:r w:rsidR="001C3584" w:rsidRPr="003B4735">
              <w:rPr>
                <w:rFonts w:ascii="Arial" w:eastAsia="Arial" w:hAnsi="Arial" w:cs="Arial"/>
                <w:b/>
                <w:kern w:val="3"/>
                <w:lang w:eastAsia="zh-CN" w:bidi="hi-IN"/>
              </w:rPr>
              <w:t>.</w:t>
            </w:r>
          </w:p>
          <w:p w14:paraId="384D6A7D" w14:textId="6973B503" w:rsidR="00393101" w:rsidRPr="003B4735" w:rsidRDefault="001C3584" w:rsidP="001C3584">
            <w:pPr>
              <w:pStyle w:val="TableParagraph"/>
              <w:spacing w:line="234" w:lineRule="exact"/>
              <w:ind w:left="0"/>
              <w:rPr>
                <w:rFonts w:ascii="Arial" w:eastAsia="Arial" w:hAnsi="Arial" w:cs="Arial"/>
                <w:kern w:val="3"/>
                <w:lang w:eastAsia="zh-CN" w:bidi="hi-IN"/>
              </w:rPr>
            </w:pPr>
            <w:r w:rsidRPr="003B4735">
              <w:rPr>
                <w:rFonts w:ascii="Arial" w:eastAsia="Arial" w:hAnsi="Arial" w:cs="Arial"/>
                <w:kern w:val="3"/>
                <w:lang w:eastAsia="zh-CN" w:bidi="hi-IN"/>
              </w:rPr>
              <w:t>Précisez les déchets générés à l’utilisation de l’équipement</w:t>
            </w:r>
            <w:r w:rsidR="00E96CE6">
              <w:rPr>
                <w:rFonts w:ascii="Arial" w:eastAsia="Arial" w:hAnsi="Arial" w:cs="Arial"/>
                <w:kern w:val="3"/>
                <w:lang w:eastAsia="zh-CN" w:bidi="hi-IN"/>
              </w:rPr>
              <w:t>.</w:t>
            </w:r>
            <w:r w:rsidRPr="003B4735">
              <w:rPr>
                <w:rFonts w:ascii="Arial" w:eastAsia="Arial" w:hAnsi="Arial" w:cs="Arial"/>
                <w:kern w:val="3"/>
                <w:lang w:eastAsia="zh-CN" w:bidi="hi-IN"/>
              </w:rPr>
              <w:t xml:space="preserve">                                               </w:t>
            </w:r>
          </w:p>
          <w:p w14:paraId="7FF00EA7" w14:textId="77777777" w:rsidR="009F146D" w:rsidRPr="003B4735" w:rsidRDefault="009F146D" w:rsidP="001C3584">
            <w:pPr>
              <w:pStyle w:val="TableParagraph"/>
              <w:spacing w:line="234" w:lineRule="exact"/>
              <w:ind w:left="0"/>
              <w:rPr>
                <w:rFonts w:ascii="Arial" w:eastAsia="Arial" w:hAnsi="Arial" w:cs="Arial"/>
                <w:kern w:val="3"/>
                <w:lang w:eastAsia="zh-CN" w:bidi="hi-IN"/>
              </w:rPr>
            </w:pPr>
          </w:p>
          <w:p w14:paraId="11D77CC9" w14:textId="12DAF0B5" w:rsidR="002124B8" w:rsidRPr="002124B8" w:rsidRDefault="002124B8" w:rsidP="001C3584">
            <w:pPr>
              <w:pStyle w:val="TableParagraph"/>
              <w:spacing w:line="234" w:lineRule="exact"/>
              <w:ind w:left="0"/>
              <w:rPr>
                <w:rFonts w:ascii="Arial" w:hAnsi="Arial" w:cs="Arial"/>
                <w:b/>
                <w:bCs/>
              </w:rPr>
            </w:pPr>
            <w:r>
              <w:rPr>
                <w:rFonts w:ascii="Arial" w:hAnsi="Arial" w:cs="Arial"/>
                <w:b/>
                <w:bCs/>
              </w:rPr>
              <w:t>6</w:t>
            </w:r>
            <w:r w:rsidR="009F146D" w:rsidRPr="003B4735">
              <w:rPr>
                <w:rFonts w:ascii="Arial" w:hAnsi="Arial" w:cs="Arial"/>
                <w:b/>
                <w:bCs/>
              </w:rPr>
              <w:t xml:space="preserve"> points</w:t>
            </w:r>
          </w:p>
          <w:p w14:paraId="17A0C4F6" w14:textId="77777777" w:rsidR="007F0B38" w:rsidRPr="003B4735" w:rsidRDefault="007F0B38" w:rsidP="00602209">
            <w:pPr>
              <w:pStyle w:val="TableParagraph"/>
              <w:spacing w:line="234" w:lineRule="exact"/>
              <w:rPr>
                <w:rFonts w:ascii="Arial" w:hAnsi="Arial" w:cs="Arial"/>
              </w:rPr>
            </w:pPr>
          </w:p>
        </w:tc>
        <w:tc>
          <w:tcPr>
            <w:tcW w:w="5672" w:type="dxa"/>
          </w:tcPr>
          <w:p w14:paraId="0DB0BF00" w14:textId="77777777" w:rsidR="00393101" w:rsidRPr="003B4735" w:rsidRDefault="00393101" w:rsidP="007E721D">
            <w:pPr>
              <w:pStyle w:val="TableParagraph"/>
              <w:ind w:left="0"/>
              <w:rPr>
                <w:rFonts w:ascii="Arial" w:hAnsi="Arial" w:cs="Arial"/>
              </w:rPr>
            </w:pPr>
          </w:p>
        </w:tc>
      </w:tr>
    </w:tbl>
    <w:p w14:paraId="6982B5CB" w14:textId="77777777" w:rsidR="00F812EF" w:rsidRPr="003B4735" w:rsidRDefault="00F812EF" w:rsidP="00F812EF">
      <w:pPr>
        <w:rPr>
          <w:rFonts w:ascii="Arial" w:hAnsi="Arial" w:cs="Arial"/>
          <w:b/>
          <w:sz w:val="24"/>
        </w:rPr>
      </w:pPr>
    </w:p>
    <w:p w14:paraId="56850E27" w14:textId="77777777" w:rsidR="00A908BD" w:rsidRPr="003B4735" w:rsidRDefault="00A908BD">
      <w:pPr>
        <w:rPr>
          <w:rFonts w:ascii="Arial" w:hAnsi="Arial" w:cs="Arial"/>
          <w:b/>
          <w:sz w:val="24"/>
        </w:rPr>
      </w:pPr>
    </w:p>
    <w:p w14:paraId="497CCD1A" w14:textId="77777777" w:rsidR="00A908BD" w:rsidRPr="003B4735" w:rsidRDefault="00A908BD">
      <w:pPr>
        <w:rPr>
          <w:rFonts w:ascii="Arial" w:hAnsi="Arial" w:cs="Arial"/>
          <w:b/>
          <w:sz w:val="24"/>
        </w:rPr>
      </w:pPr>
    </w:p>
    <w:p w14:paraId="53D53D9A" w14:textId="77777777" w:rsidR="00A908BD" w:rsidRPr="003B4735" w:rsidRDefault="00A908BD">
      <w:pPr>
        <w:rPr>
          <w:rFonts w:ascii="Arial" w:hAnsi="Arial" w:cs="Arial"/>
          <w:b/>
          <w:sz w:val="24"/>
        </w:rPr>
      </w:pPr>
    </w:p>
    <w:p w14:paraId="36A93103" w14:textId="77777777" w:rsidR="00A908BD" w:rsidRPr="003B4735" w:rsidRDefault="00A908BD">
      <w:pPr>
        <w:rPr>
          <w:rFonts w:ascii="Arial" w:hAnsi="Arial" w:cs="Arial"/>
          <w:b/>
          <w:sz w:val="24"/>
        </w:rPr>
      </w:pPr>
    </w:p>
    <w:p w14:paraId="13CA016E" w14:textId="77777777" w:rsidR="00A908BD" w:rsidRPr="003B4735" w:rsidRDefault="00A908BD">
      <w:pPr>
        <w:spacing w:before="3"/>
        <w:rPr>
          <w:rFonts w:ascii="Arial" w:hAnsi="Arial" w:cs="Arial"/>
          <w:b/>
          <w:sz w:val="31"/>
        </w:rPr>
      </w:pPr>
    </w:p>
    <w:p w14:paraId="47A59B6C" w14:textId="77777777" w:rsidR="00A908BD" w:rsidRPr="003B4735" w:rsidRDefault="001B0378">
      <w:pPr>
        <w:pStyle w:val="Corpsdetexte"/>
        <w:ind w:left="139"/>
        <w:jc w:val="center"/>
        <w:rPr>
          <w:rFonts w:ascii="Arial" w:hAnsi="Arial" w:cs="Arial"/>
        </w:rPr>
      </w:pPr>
      <w:r w:rsidRPr="003B4735">
        <w:rPr>
          <w:rFonts w:ascii="Arial" w:hAnsi="Arial" w:cs="Arial"/>
        </w:rPr>
        <w:t>Signature et cachet de l’entreprise</w:t>
      </w:r>
    </w:p>
    <w:sectPr w:rsidR="00A908BD" w:rsidRPr="003B4735">
      <w:pgSz w:w="11910" w:h="16840"/>
      <w:pgMar w:top="1120" w:right="600" w:bottom="280" w:left="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6260F"/>
    <w:multiLevelType w:val="multilevel"/>
    <w:tmpl w:val="B7EEA2A0"/>
    <w:lvl w:ilvl="0">
      <w:start w:val="1"/>
      <w:numFmt w:val="bullet"/>
      <w:lvlText w:val=""/>
      <w:lvlJc w:val="left"/>
      <w:pPr>
        <w:ind w:left="1065" w:hanging="360"/>
      </w:pPr>
      <w:rPr>
        <w:rFonts w:ascii="Symbol" w:hAnsi="Symbol" w:hint="default"/>
      </w:rPr>
    </w:lvl>
    <w:lvl w:ilvl="1">
      <w:numFmt w:val="bullet"/>
      <w:lvlText w:val="-"/>
      <w:lvlJc w:val="left"/>
      <w:pPr>
        <w:ind w:left="1785" w:hanging="360"/>
      </w:pPr>
      <w:rPr>
        <w:rFonts w:ascii="Calibri" w:eastAsiaTheme="minorHAnsi" w:hAnsi="Calibri" w:cs="Calibri" w:hint="default"/>
      </w:rPr>
    </w:lvl>
    <w:lvl w:ilvl="2">
      <w:start w:val="1"/>
      <w:numFmt w:val="bullet"/>
      <w:lvlText w:val=""/>
      <w:lvlJc w:val="left"/>
      <w:pPr>
        <w:ind w:left="2505" w:hanging="360"/>
      </w:pPr>
      <w:rPr>
        <w:rFonts w:ascii="Wingdings" w:hAnsi="Wingdings" w:hint="default"/>
      </w:rPr>
    </w:lvl>
    <w:lvl w:ilvl="3">
      <w:start w:val="1"/>
      <w:numFmt w:val="bullet"/>
      <w:lvlText w:val=""/>
      <w:lvlJc w:val="left"/>
      <w:pPr>
        <w:ind w:left="3225" w:hanging="360"/>
      </w:pPr>
      <w:rPr>
        <w:rFonts w:ascii="Symbol" w:hAnsi="Symbol" w:hint="default"/>
      </w:rPr>
    </w:lvl>
    <w:lvl w:ilvl="4">
      <w:start w:val="1"/>
      <w:numFmt w:val="bullet"/>
      <w:lvlText w:val="o"/>
      <w:lvlJc w:val="left"/>
      <w:pPr>
        <w:ind w:left="3945" w:hanging="360"/>
      </w:pPr>
      <w:rPr>
        <w:rFonts w:ascii="Courier New" w:hAnsi="Courier New" w:cs="Courier New" w:hint="default"/>
      </w:rPr>
    </w:lvl>
    <w:lvl w:ilvl="5">
      <w:start w:val="1"/>
      <w:numFmt w:val="bullet"/>
      <w:lvlText w:val=""/>
      <w:lvlJc w:val="left"/>
      <w:pPr>
        <w:ind w:left="4665" w:hanging="360"/>
      </w:pPr>
      <w:rPr>
        <w:rFonts w:ascii="Wingdings" w:hAnsi="Wingdings" w:hint="default"/>
      </w:rPr>
    </w:lvl>
    <w:lvl w:ilvl="6">
      <w:start w:val="1"/>
      <w:numFmt w:val="bullet"/>
      <w:lvlText w:val=""/>
      <w:lvlJc w:val="left"/>
      <w:pPr>
        <w:ind w:left="5385" w:hanging="360"/>
      </w:pPr>
      <w:rPr>
        <w:rFonts w:ascii="Symbol" w:hAnsi="Symbol" w:hint="default"/>
      </w:rPr>
    </w:lvl>
    <w:lvl w:ilvl="7">
      <w:start w:val="1"/>
      <w:numFmt w:val="bullet"/>
      <w:lvlText w:val="o"/>
      <w:lvlJc w:val="left"/>
      <w:pPr>
        <w:ind w:left="6105" w:hanging="360"/>
      </w:pPr>
      <w:rPr>
        <w:rFonts w:ascii="Courier New" w:hAnsi="Courier New" w:cs="Courier New" w:hint="default"/>
      </w:rPr>
    </w:lvl>
    <w:lvl w:ilvl="8">
      <w:start w:val="1"/>
      <w:numFmt w:val="bullet"/>
      <w:lvlText w:val=""/>
      <w:lvlJc w:val="left"/>
      <w:pPr>
        <w:ind w:left="6825" w:hanging="360"/>
      </w:pPr>
      <w:rPr>
        <w:rFonts w:ascii="Wingdings" w:hAnsi="Wingdings" w:hint="default"/>
      </w:rPr>
    </w:lvl>
  </w:abstractNum>
  <w:abstractNum w:abstractNumId="1" w15:restartNumberingAfterBreak="0">
    <w:nsid w:val="472C221D"/>
    <w:multiLevelType w:val="hybridMultilevel"/>
    <w:tmpl w:val="AEF216D4"/>
    <w:lvl w:ilvl="0" w:tplc="7660A7E8">
      <w:start w:val="1"/>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B3C5BB2"/>
    <w:multiLevelType w:val="multilevel"/>
    <w:tmpl w:val="D77EBEA4"/>
    <w:lvl w:ilvl="0">
      <w:start w:val="1"/>
      <w:numFmt w:val="decimal"/>
      <w:lvlText w:val="%1)"/>
      <w:lvlJc w:val="left"/>
      <w:pPr>
        <w:ind w:left="490" w:hanging="231"/>
      </w:pPr>
      <w:rPr>
        <w:rFonts w:ascii="Arial Narrow" w:eastAsia="Arial Narrow" w:hAnsi="Arial Narrow" w:cs="Arial Narrow" w:hint="default"/>
        <w:w w:val="100"/>
        <w:sz w:val="24"/>
        <w:szCs w:val="24"/>
        <w:lang w:val="fr-FR" w:eastAsia="fr-FR" w:bidi="fr-FR"/>
      </w:rPr>
    </w:lvl>
    <w:lvl w:ilvl="1">
      <w:start w:val="1"/>
      <w:numFmt w:val="decimal"/>
      <w:lvlText w:val="%2."/>
      <w:lvlJc w:val="left"/>
      <w:pPr>
        <w:ind w:left="744" w:hanging="202"/>
      </w:pPr>
      <w:rPr>
        <w:rFonts w:ascii="Arial Narrow" w:eastAsia="Arial Narrow" w:hAnsi="Arial Narrow" w:cs="Arial Narrow" w:hint="default"/>
        <w:b/>
        <w:bCs/>
        <w:spacing w:val="-1"/>
        <w:w w:val="100"/>
        <w:sz w:val="22"/>
        <w:szCs w:val="22"/>
        <w:lang w:val="fr-FR" w:eastAsia="fr-FR" w:bidi="fr-FR"/>
      </w:rPr>
    </w:lvl>
    <w:lvl w:ilvl="2">
      <w:start w:val="1"/>
      <w:numFmt w:val="decimal"/>
      <w:lvlText w:val="%2.%3"/>
      <w:lvlJc w:val="left"/>
      <w:pPr>
        <w:ind w:left="845" w:hanging="303"/>
      </w:pPr>
      <w:rPr>
        <w:rFonts w:ascii="Arial Narrow" w:eastAsia="Arial Narrow" w:hAnsi="Arial Narrow" w:cs="Arial Narrow" w:hint="default"/>
        <w:b/>
        <w:bCs/>
        <w:w w:val="100"/>
        <w:sz w:val="22"/>
        <w:szCs w:val="22"/>
        <w:lang w:val="fr-FR" w:eastAsia="fr-FR" w:bidi="fr-FR"/>
      </w:rPr>
    </w:lvl>
    <w:lvl w:ilvl="3">
      <w:numFmt w:val="bullet"/>
      <w:lvlText w:val="•"/>
      <w:lvlJc w:val="left"/>
      <w:pPr>
        <w:ind w:left="2090" w:hanging="303"/>
      </w:pPr>
      <w:rPr>
        <w:rFonts w:hint="default"/>
        <w:lang w:val="fr-FR" w:eastAsia="fr-FR" w:bidi="fr-FR"/>
      </w:rPr>
    </w:lvl>
    <w:lvl w:ilvl="4">
      <w:numFmt w:val="bullet"/>
      <w:lvlText w:val="•"/>
      <w:lvlJc w:val="left"/>
      <w:pPr>
        <w:ind w:left="3341" w:hanging="303"/>
      </w:pPr>
      <w:rPr>
        <w:rFonts w:hint="default"/>
        <w:lang w:val="fr-FR" w:eastAsia="fr-FR" w:bidi="fr-FR"/>
      </w:rPr>
    </w:lvl>
    <w:lvl w:ilvl="5">
      <w:numFmt w:val="bullet"/>
      <w:lvlText w:val="•"/>
      <w:lvlJc w:val="left"/>
      <w:pPr>
        <w:ind w:left="4592" w:hanging="303"/>
      </w:pPr>
      <w:rPr>
        <w:rFonts w:hint="default"/>
        <w:lang w:val="fr-FR" w:eastAsia="fr-FR" w:bidi="fr-FR"/>
      </w:rPr>
    </w:lvl>
    <w:lvl w:ilvl="6">
      <w:numFmt w:val="bullet"/>
      <w:lvlText w:val="•"/>
      <w:lvlJc w:val="left"/>
      <w:pPr>
        <w:ind w:left="5843" w:hanging="303"/>
      </w:pPr>
      <w:rPr>
        <w:rFonts w:hint="default"/>
        <w:lang w:val="fr-FR" w:eastAsia="fr-FR" w:bidi="fr-FR"/>
      </w:rPr>
    </w:lvl>
    <w:lvl w:ilvl="7">
      <w:numFmt w:val="bullet"/>
      <w:lvlText w:val="•"/>
      <w:lvlJc w:val="left"/>
      <w:pPr>
        <w:ind w:left="7094" w:hanging="303"/>
      </w:pPr>
      <w:rPr>
        <w:rFonts w:hint="default"/>
        <w:lang w:val="fr-FR" w:eastAsia="fr-FR" w:bidi="fr-FR"/>
      </w:rPr>
    </w:lvl>
    <w:lvl w:ilvl="8">
      <w:numFmt w:val="bullet"/>
      <w:lvlText w:val="•"/>
      <w:lvlJc w:val="left"/>
      <w:pPr>
        <w:ind w:left="8344" w:hanging="303"/>
      </w:pPr>
      <w:rPr>
        <w:rFonts w:hint="default"/>
        <w:lang w:val="fr-FR" w:eastAsia="fr-FR" w:bidi="fr-FR"/>
      </w:rPr>
    </w:lvl>
  </w:abstractNum>
  <w:num w:numId="1" w16cid:durableId="1238250219">
    <w:abstractNumId w:val="2"/>
  </w:num>
  <w:num w:numId="2" w16cid:durableId="2050952896">
    <w:abstractNumId w:val="1"/>
  </w:num>
  <w:num w:numId="3" w16cid:durableId="35646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8BD"/>
    <w:rsid w:val="00052F67"/>
    <w:rsid w:val="0008662A"/>
    <w:rsid w:val="000A512B"/>
    <w:rsid w:val="001126F5"/>
    <w:rsid w:val="00114EDA"/>
    <w:rsid w:val="001B0378"/>
    <w:rsid w:val="001C3584"/>
    <w:rsid w:val="00200EE9"/>
    <w:rsid w:val="002124B8"/>
    <w:rsid w:val="00214620"/>
    <w:rsid w:val="002152D8"/>
    <w:rsid w:val="002576D9"/>
    <w:rsid w:val="0026152F"/>
    <w:rsid w:val="002776DC"/>
    <w:rsid w:val="002E70BC"/>
    <w:rsid w:val="002F014D"/>
    <w:rsid w:val="00301D5C"/>
    <w:rsid w:val="00336FC8"/>
    <w:rsid w:val="00353AD5"/>
    <w:rsid w:val="00365CFF"/>
    <w:rsid w:val="00376762"/>
    <w:rsid w:val="00393101"/>
    <w:rsid w:val="0039751A"/>
    <w:rsid w:val="003B4735"/>
    <w:rsid w:val="003D1096"/>
    <w:rsid w:val="003E4315"/>
    <w:rsid w:val="003F6D27"/>
    <w:rsid w:val="00437D25"/>
    <w:rsid w:val="00443E31"/>
    <w:rsid w:val="00450BEE"/>
    <w:rsid w:val="0046731B"/>
    <w:rsid w:val="00490852"/>
    <w:rsid w:val="00496E1D"/>
    <w:rsid w:val="004C3EE8"/>
    <w:rsid w:val="005131E9"/>
    <w:rsid w:val="00521774"/>
    <w:rsid w:val="00537887"/>
    <w:rsid w:val="005B423B"/>
    <w:rsid w:val="005C7F47"/>
    <w:rsid w:val="005D3E2E"/>
    <w:rsid w:val="005E22F0"/>
    <w:rsid w:val="00602209"/>
    <w:rsid w:val="00631361"/>
    <w:rsid w:val="00690461"/>
    <w:rsid w:val="0069494F"/>
    <w:rsid w:val="006B0317"/>
    <w:rsid w:val="007B33E4"/>
    <w:rsid w:val="007B3A76"/>
    <w:rsid w:val="007C7D84"/>
    <w:rsid w:val="007F0B38"/>
    <w:rsid w:val="00822A2C"/>
    <w:rsid w:val="008415E5"/>
    <w:rsid w:val="008544C6"/>
    <w:rsid w:val="00874F08"/>
    <w:rsid w:val="00882D2E"/>
    <w:rsid w:val="008B276D"/>
    <w:rsid w:val="008C5A5E"/>
    <w:rsid w:val="0093314B"/>
    <w:rsid w:val="0096554B"/>
    <w:rsid w:val="0097182B"/>
    <w:rsid w:val="00980198"/>
    <w:rsid w:val="00980478"/>
    <w:rsid w:val="009A241F"/>
    <w:rsid w:val="009D3980"/>
    <w:rsid w:val="009F146D"/>
    <w:rsid w:val="00A13530"/>
    <w:rsid w:val="00A6450B"/>
    <w:rsid w:val="00A66911"/>
    <w:rsid w:val="00A908BD"/>
    <w:rsid w:val="00AB2AB7"/>
    <w:rsid w:val="00AC435E"/>
    <w:rsid w:val="00B32E3F"/>
    <w:rsid w:val="00B402FD"/>
    <w:rsid w:val="00B6188D"/>
    <w:rsid w:val="00B9326C"/>
    <w:rsid w:val="00B96BFC"/>
    <w:rsid w:val="00BA1CAB"/>
    <w:rsid w:val="00BB1175"/>
    <w:rsid w:val="00BE66F1"/>
    <w:rsid w:val="00BF145F"/>
    <w:rsid w:val="00BF27C0"/>
    <w:rsid w:val="00C30C14"/>
    <w:rsid w:val="00C430A3"/>
    <w:rsid w:val="00C46680"/>
    <w:rsid w:val="00C82BB9"/>
    <w:rsid w:val="00CC0AF1"/>
    <w:rsid w:val="00CE54C3"/>
    <w:rsid w:val="00CE5E08"/>
    <w:rsid w:val="00D278DA"/>
    <w:rsid w:val="00D70C78"/>
    <w:rsid w:val="00DA405D"/>
    <w:rsid w:val="00E02BA1"/>
    <w:rsid w:val="00E125BB"/>
    <w:rsid w:val="00E5411F"/>
    <w:rsid w:val="00E660E4"/>
    <w:rsid w:val="00E96475"/>
    <w:rsid w:val="00E96CE6"/>
    <w:rsid w:val="00EC75CC"/>
    <w:rsid w:val="00ED30C2"/>
    <w:rsid w:val="00F060C5"/>
    <w:rsid w:val="00F2442B"/>
    <w:rsid w:val="00F560C1"/>
    <w:rsid w:val="00F67CD6"/>
    <w:rsid w:val="00F704C5"/>
    <w:rsid w:val="00F812EF"/>
    <w:rsid w:val="00F90C15"/>
    <w:rsid w:val="00FA11AA"/>
    <w:rsid w:val="00FC75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5BE00"/>
  <w15:docId w15:val="{DBBF5165-2B19-4766-962C-B02FD173E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Narrow" w:eastAsia="Arial Narrow" w:hAnsi="Arial Narrow" w:cs="Arial Narrow"/>
      <w:lang w:val="fr-FR" w:eastAsia="fr-FR" w:bidi="fr-FR"/>
    </w:rPr>
  </w:style>
  <w:style w:type="paragraph" w:styleId="Titre1">
    <w:name w:val="heading 1"/>
    <w:basedOn w:val="Normal"/>
    <w:uiPriority w:val="1"/>
    <w:qFormat/>
    <w:pPr>
      <w:ind w:left="138"/>
      <w:jc w:val="center"/>
      <w:outlineLvl w:val="0"/>
    </w:pPr>
    <w:rPr>
      <w:b/>
      <w:bCs/>
      <w:sz w:val="32"/>
      <w:szCs w:val="32"/>
    </w:rPr>
  </w:style>
  <w:style w:type="paragraph" w:styleId="Titre2">
    <w:name w:val="heading 2"/>
    <w:basedOn w:val="Normal"/>
    <w:uiPriority w:val="1"/>
    <w:qFormat/>
    <w:pPr>
      <w:spacing w:before="214"/>
      <w:ind w:left="490" w:hanging="231"/>
      <w:outlineLvl w:val="1"/>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b/>
      <w:bCs/>
    </w:rPr>
  </w:style>
  <w:style w:type="paragraph" w:styleId="Paragraphedeliste">
    <w:name w:val="List Paragraph"/>
    <w:basedOn w:val="Normal"/>
    <w:uiPriority w:val="99"/>
    <w:qFormat/>
    <w:pPr>
      <w:spacing w:before="1"/>
      <w:ind w:left="845" w:hanging="303"/>
    </w:pPr>
  </w:style>
  <w:style w:type="paragraph" w:customStyle="1" w:styleId="TableParagraph">
    <w:name w:val="Table Paragraph"/>
    <w:basedOn w:val="Normal"/>
    <w:uiPriority w:val="1"/>
    <w:qFormat/>
    <w:pPr>
      <w:ind w:left="254"/>
    </w:pPr>
  </w:style>
  <w:style w:type="character" w:styleId="Marquedecommentaire">
    <w:name w:val="annotation reference"/>
    <w:basedOn w:val="Policepardfaut"/>
    <w:uiPriority w:val="99"/>
    <w:semiHidden/>
    <w:unhideWhenUsed/>
    <w:rsid w:val="005E22F0"/>
    <w:rPr>
      <w:sz w:val="16"/>
      <w:szCs w:val="16"/>
    </w:rPr>
  </w:style>
  <w:style w:type="paragraph" w:styleId="Commentaire">
    <w:name w:val="annotation text"/>
    <w:basedOn w:val="Normal"/>
    <w:link w:val="CommentaireCar"/>
    <w:uiPriority w:val="99"/>
    <w:semiHidden/>
    <w:unhideWhenUsed/>
    <w:rsid w:val="005E22F0"/>
    <w:rPr>
      <w:sz w:val="20"/>
      <w:szCs w:val="20"/>
    </w:rPr>
  </w:style>
  <w:style w:type="character" w:customStyle="1" w:styleId="CommentaireCar">
    <w:name w:val="Commentaire Car"/>
    <w:basedOn w:val="Policepardfaut"/>
    <w:link w:val="Commentaire"/>
    <w:uiPriority w:val="99"/>
    <w:semiHidden/>
    <w:rsid w:val="005E22F0"/>
    <w:rPr>
      <w:rFonts w:ascii="Arial Narrow" w:eastAsia="Arial Narrow" w:hAnsi="Arial Narrow" w:cs="Arial Narrow"/>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5E22F0"/>
    <w:rPr>
      <w:b/>
      <w:bCs/>
    </w:rPr>
  </w:style>
  <w:style w:type="character" w:customStyle="1" w:styleId="ObjetducommentaireCar">
    <w:name w:val="Objet du commentaire Car"/>
    <w:basedOn w:val="CommentaireCar"/>
    <w:link w:val="Objetducommentaire"/>
    <w:uiPriority w:val="99"/>
    <w:semiHidden/>
    <w:rsid w:val="005E22F0"/>
    <w:rPr>
      <w:rFonts w:ascii="Arial Narrow" w:eastAsia="Arial Narrow" w:hAnsi="Arial Narrow" w:cs="Arial Narrow"/>
      <w:b/>
      <w:bCs/>
      <w:sz w:val="20"/>
      <w:szCs w:val="20"/>
      <w:lang w:val="fr-FR" w:eastAsia="fr-FR" w:bidi="fr-FR"/>
    </w:rPr>
  </w:style>
  <w:style w:type="paragraph" w:styleId="En-tte">
    <w:name w:val="header"/>
    <w:basedOn w:val="Normal"/>
    <w:link w:val="En-tteCar"/>
    <w:uiPriority w:val="99"/>
    <w:unhideWhenUsed/>
    <w:rsid w:val="001C3584"/>
    <w:pPr>
      <w:widowControl/>
      <w:tabs>
        <w:tab w:val="center" w:pos="4703"/>
        <w:tab w:val="right" w:pos="9406"/>
      </w:tabs>
      <w:autoSpaceDE/>
      <w:autoSpaceDN/>
    </w:pPr>
    <w:rPr>
      <w:rFonts w:asciiTheme="minorHAnsi" w:eastAsia="Times New Roman" w:hAnsi="Times New Roman" w:cs="Times New Roman"/>
      <w:lang w:val="en-US" w:eastAsia="en-US" w:bidi="ar-SA"/>
    </w:rPr>
  </w:style>
  <w:style w:type="character" w:customStyle="1" w:styleId="En-tteCar">
    <w:name w:val="En-tête Car"/>
    <w:basedOn w:val="Policepardfaut"/>
    <w:link w:val="En-tte"/>
    <w:uiPriority w:val="99"/>
    <w:rsid w:val="001C3584"/>
    <w:rPr>
      <w:rFonts w:eastAsia="Times New Roman" w:hAnsi="Times New Roman" w:cs="Times New Roman"/>
    </w:rPr>
  </w:style>
  <w:style w:type="paragraph" w:styleId="Textedebulles">
    <w:name w:val="Balloon Text"/>
    <w:basedOn w:val="Normal"/>
    <w:link w:val="TextedebullesCar"/>
    <w:uiPriority w:val="99"/>
    <w:semiHidden/>
    <w:unhideWhenUsed/>
    <w:rsid w:val="008C5A5E"/>
    <w:rPr>
      <w:rFonts w:ascii="Segoe UI" w:hAnsi="Segoe UI" w:cs="Segoe UI"/>
      <w:sz w:val="18"/>
      <w:szCs w:val="18"/>
    </w:rPr>
  </w:style>
  <w:style w:type="character" w:customStyle="1" w:styleId="TextedebullesCar">
    <w:name w:val="Texte de bulles Car"/>
    <w:basedOn w:val="Policepardfaut"/>
    <w:link w:val="Textedebulles"/>
    <w:uiPriority w:val="99"/>
    <w:semiHidden/>
    <w:rsid w:val="008C5A5E"/>
    <w:rPr>
      <w:rFonts w:ascii="Segoe UI" w:eastAsia="Arial Narrow" w:hAnsi="Segoe UI" w:cs="Segoe UI"/>
      <w:sz w:val="18"/>
      <w:szCs w:val="18"/>
      <w:lang w:val="fr-FR" w:eastAsia="fr-FR" w:bidi="fr-FR"/>
    </w:rPr>
  </w:style>
  <w:style w:type="paragraph" w:styleId="Titre">
    <w:name w:val="Title"/>
    <w:basedOn w:val="Normal"/>
    <w:link w:val="TitreCar"/>
    <w:uiPriority w:val="99"/>
    <w:qFormat/>
    <w:rsid w:val="00365CFF"/>
    <w:pPr>
      <w:widowControl/>
      <w:autoSpaceDE/>
      <w:autoSpaceDN/>
      <w:spacing w:line="360" w:lineRule="auto"/>
      <w:ind w:firstLine="851"/>
      <w:jc w:val="center"/>
    </w:pPr>
    <w:rPr>
      <w:rFonts w:ascii="Times New Roman" w:eastAsia="Times New Roman" w:hAnsi="Times New Roman" w:cs="Times New Roman"/>
      <w:b/>
      <w:color w:val="800000"/>
      <w:sz w:val="36"/>
      <w:szCs w:val="20"/>
      <w:lang w:bidi="ar-SA"/>
    </w:rPr>
  </w:style>
  <w:style w:type="character" w:customStyle="1" w:styleId="TitreCar">
    <w:name w:val="Titre Car"/>
    <w:basedOn w:val="Policepardfaut"/>
    <w:link w:val="Titre"/>
    <w:uiPriority w:val="99"/>
    <w:rsid w:val="00365CFF"/>
    <w:rPr>
      <w:rFonts w:ascii="Times New Roman" w:eastAsia="Times New Roman" w:hAnsi="Times New Roman" w:cs="Times New Roman"/>
      <w:b/>
      <w:color w:val="800000"/>
      <w:sz w:val="36"/>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704</Words>
  <Characters>3874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JONET Cindy</dc:creator>
  <cp:lastModifiedBy>PONS Elisa</cp:lastModifiedBy>
  <cp:revision>9</cp:revision>
  <dcterms:created xsi:type="dcterms:W3CDTF">2026-04-01T09:30:00Z</dcterms:created>
  <dcterms:modified xsi:type="dcterms:W3CDTF">2026-04-02T13:38:00Z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2025-07-28T00:00:00Z</vt:filetime>
  </property>
  <property fmtid="{D5CDD505-2E9C-101B-9397-08002B2CF9AE}" pid="3" name="Creator">
    <vt:lpwstr>Acrobat PDFMaker 20 pour Word</vt:lpwstr>
  </property>
  <property fmtid="{D5CDD505-2E9C-101B-9397-08002B2CF9AE}" pid="4" name="LastSaved">
    <vt:filetime>2025-10-03T00:00:00Z</vt:filetime>
  </property>
</Properties>
</file>